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43" w:rsidRPr="004A0622" w:rsidRDefault="00275543" w:rsidP="00C43B79">
      <w:pPr>
        <w:bidi/>
        <w:spacing w:after="0" w:line="336" w:lineRule="auto"/>
        <w:jc w:val="center"/>
        <w:rPr>
          <w:rFonts w:asciiTheme="majorBidi" w:hAnsiTheme="majorBidi" w:cstheme="majorBidi"/>
          <w:b/>
          <w:bCs/>
          <w:sz w:val="36"/>
          <w:szCs w:val="36"/>
          <w:u w:val="single"/>
          <w:rtl/>
          <w:lang w:bidi="ar-LB"/>
        </w:rPr>
      </w:pPr>
      <w:r w:rsidRPr="004A0622">
        <w:rPr>
          <w:rFonts w:asciiTheme="majorBidi" w:hAnsiTheme="majorBidi" w:cstheme="majorBidi"/>
          <w:b/>
          <w:bCs/>
          <w:sz w:val="36"/>
          <w:szCs w:val="36"/>
          <w:u w:val="single"/>
          <w:rtl/>
          <w:lang w:bidi="ar-LB"/>
        </w:rPr>
        <w:t>البيــــان الوزاري</w:t>
      </w:r>
    </w:p>
    <w:p w:rsidR="00C43B79" w:rsidRPr="004A0622" w:rsidRDefault="00C43B79" w:rsidP="004058F5">
      <w:pPr>
        <w:bidi/>
        <w:spacing w:after="0" w:line="336" w:lineRule="auto"/>
        <w:jc w:val="both"/>
        <w:rPr>
          <w:rFonts w:asciiTheme="majorBidi" w:hAnsiTheme="majorBidi" w:cstheme="majorBidi"/>
          <w:b/>
          <w:bCs/>
          <w:sz w:val="36"/>
          <w:szCs w:val="36"/>
          <w:rtl/>
          <w:lang w:bidi="ar-LB"/>
        </w:rPr>
      </w:pPr>
    </w:p>
    <w:p w:rsidR="0026218B" w:rsidRPr="004A0622" w:rsidRDefault="00872C73"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دولة الرئيس</w:t>
      </w:r>
      <w:r w:rsidR="00663665" w:rsidRPr="004A0622">
        <w:rPr>
          <w:rFonts w:asciiTheme="majorBidi" w:hAnsiTheme="majorBidi" w:cstheme="majorBidi" w:hint="cs"/>
          <w:b/>
          <w:bCs/>
          <w:sz w:val="36"/>
          <w:szCs w:val="36"/>
          <w:rtl/>
          <w:lang w:bidi="ar-LB"/>
        </w:rPr>
        <w:t>،</w:t>
      </w:r>
      <w:r w:rsidRPr="004A0622">
        <w:rPr>
          <w:rFonts w:asciiTheme="majorBidi" w:hAnsiTheme="majorBidi" w:cstheme="majorBidi"/>
          <w:b/>
          <w:bCs/>
          <w:sz w:val="36"/>
          <w:szCs w:val="36"/>
          <w:rtl/>
          <w:lang w:bidi="ar-LB"/>
        </w:rPr>
        <w:t xml:space="preserve"> </w:t>
      </w:r>
    </w:p>
    <w:p w:rsidR="00872C73" w:rsidRPr="004A0622" w:rsidRDefault="00A04CE7"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حضر</w:t>
      </w:r>
      <w:r w:rsidR="00340925" w:rsidRPr="004A0622">
        <w:rPr>
          <w:rFonts w:asciiTheme="majorBidi" w:hAnsiTheme="majorBidi" w:cstheme="majorBidi"/>
          <w:b/>
          <w:bCs/>
          <w:sz w:val="36"/>
          <w:szCs w:val="36"/>
          <w:rtl/>
          <w:lang w:bidi="ar-LB"/>
        </w:rPr>
        <w:t>ة</w:t>
      </w:r>
      <w:r w:rsidR="00872C73" w:rsidRPr="004A0622">
        <w:rPr>
          <w:rFonts w:asciiTheme="majorBidi" w:hAnsiTheme="majorBidi" w:cstheme="majorBidi"/>
          <w:b/>
          <w:bCs/>
          <w:sz w:val="36"/>
          <w:szCs w:val="36"/>
          <w:rtl/>
          <w:lang w:bidi="ar-LB"/>
        </w:rPr>
        <w:t xml:space="preserve"> النواب الكرام</w:t>
      </w:r>
      <w:r w:rsidR="00663665" w:rsidRPr="004A0622">
        <w:rPr>
          <w:rFonts w:asciiTheme="majorBidi" w:hAnsiTheme="majorBidi" w:cstheme="majorBidi" w:hint="cs"/>
          <w:b/>
          <w:bCs/>
          <w:sz w:val="36"/>
          <w:szCs w:val="36"/>
          <w:rtl/>
          <w:lang w:bidi="ar-LB"/>
        </w:rPr>
        <w:t>،</w:t>
      </w:r>
    </w:p>
    <w:p w:rsidR="00883BAE" w:rsidRPr="004A0622" w:rsidRDefault="00883BAE" w:rsidP="007948F5">
      <w:pPr>
        <w:bidi/>
        <w:spacing w:after="0" w:line="360" w:lineRule="auto"/>
        <w:jc w:val="both"/>
        <w:rPr>
          <w:rFonts w:asciiTheme="majorBidi" w:hAnsiTheme="majorBidi" w:cstheme="majorBidi"/>
          <w:b/>
          <w:bCs/>
          <w:sz w:val="36"/>
          <w:szCs w:val="36"/>
          <w:rtl/>
          <w:lang w:bidi="ar-LB"/>
        </w:rPr>
      </w:pPr>
    </w:p>
    <w:p w:rsidR="00901EC0" w:rsidRPr="004A0622" w:rsidRDefault="00901EC0" w:rsidP="007948F5">
      <w:pPr>
        <w:bidi/>
        <w:spacing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تتقدّم حكومتنا من السيّدات والسّادة النّواب بالبيان الوزاري وبطلب نيل الثقة، فيما نحن وأنتم نواجه اعتراضاً شعبياً لا تنفع المكابرة في التعاطي معه. </w:t>
      </w:r>
    </w:p>
    <w:p w:rsidR="00901EC0" w:rsidRPr="004A0622" w:rsidRDefault="00901EC0" w:rsidP="00EC4FF2">
      <w:pPr>
        <w:bidi/>
        <w:spacing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مُخطئ من يعتقد أنه سينجو من </w:t>
      </w:r>
      <w:r w:rsidR="00B150FC" w:rsidRPr="004A0622">
        <w:rPr>
          <w:rFonts w:asciiTheme="majorBidi" w:hAnsiTheme="majorBidi" w:cstheme="majorBidi" w:hint="cs"/>
          <w:sz w:val="36"/>
          <w:szCs w:val="36"/>
          <w:rtl/>
          <w:lang w:bidi="ar-LB"/>
        </w:rPr>
        <w:t xml:space="preserve">أي </w:t>
      </w:r>
      <w:r w:rsidRPr="004A0622">
        <w:rPr>
          <w:rFonts w:asciiTheme="majorBidi" w:hAnsiTheme="majorBidi" w:cstheme="majorBidi"/>
          <w:sz w:val="36"/>
          <w:szCs w:val="36"/>
          <w:rtl/>
          <w:lang w:bidi="ar-LB"/>
        </w:rPr>
        <w:t xml:space="preserve">انهيار </w:t>
      </w:r>
      <w:r w:rsidR="00EC4FF2">
        <w:rPr>
          <w:rFonts w:asciiTheme="majorBidi" w:hAnsiTheme="majorBidi" w:cstheme="majorBidi" w:hint="cs"/>
          <w:sz w:val="36"/>
          <w:szCs w:val="36"/>
          <w:rtl/>
          <w:lang w:bidi="ar-LB"/>
        </w:rPr>
        <w:t>ل</w:t>
      </w:r>
      <w:r w:rsidR="00B12516"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قتصاد ومن غضب الناس. فلنتواضع جميعاً ولنعترف بأن استعادة الثقة تكون بالأفعال وليس بالوعود. </w:t>
      </w:r>
      <w:r w:rsidR="00B12516"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ستعادة الثقة مسار طويل يتطلب مصارحة الناس بالحقيقة ويحتاج إلى إنجازات  ملموسة.</w:t>
      </w:r>
    </w:p>
    <w:p w:rsidR="00901EC0" w:rsidRPr="004A0622" w:rsidRDefault="00901EC0" w:rsidP="007948F5">
      <w:pPr>
        <w:bidi/>
        <w:spacing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إنّ لبنان يواجه أزمات اقتصاديّة وماليّة واجتماعيّة ومعيشيّة وبيئيّة خانقة ومصيريّة، بطالة جامحة وفقراً مدقعاً وانهياراً وتهديداً للبنى التحتيّة والخدمات الأساسيّة وتهديداً مباشر</w:t>
      </w:r>
      <w:r w:rsidR="00C43B79" w:rsidRPr="004A0622">
        <w:rPr>
          <w:rFonts w:asciiTheme="majorBidi" w:hAnsiTheme="majorBidi" w:cstheme="majorBidi"/>
          <w:sz w:val="36"/>
          <w:szCs w:val="36"/>
          <w:rtl/>
          <w:lang w:bidi="ar-LB"/>
        </w:rPr>
        <w:t>اً</w:t>
      </w:r>
      <w:r w:rsidRPr="004A0622">
        <w:rPr>
          <w:rFonts w:asciiTheme="majorBidi" w:hAnsiTheme="majorBidi" w:cstheme="majorBidi"/>
          <w:sz w:val="36"/>
          <w:szCs w:val="36"/>
          <w:rtl/>
          <w:lang w:bidi="ar-LB"/>
        </w:rPr>
        <w:t xml:space="preserve"> للنّاس في صحّتهم ورواتبهم وسكنهم ولقمة عيشهم. لقد مرّ لبنان في السّنوات الأخيرة بأزمات وتحدّيات كبيرة تراكمت حتى أوصلتنا  الى أزمة مأساويّة. ولأنّها كذلك، تستّدعي منّا مراجعةً عميقة للأسباب التي أدّت الى هذه الأزمة. كما تستوجب أيضاً اتّخاذ خطوات بعضها مؤلم ضمن خطّة إنقاذٍ ش</w:t>
      </w:r>
      <w:r w:rsidR="00B12516" w:rsidRPr="004A0622">
        <w:rPr>
          <w:rFonts w:asciiTheme="majorBidi" w:hAnsiTheme="majorBidi" w:cstheme="majorBidi"/>
          <w:sz w:val="36"/>
          <w:szCs w:val="36"/>
          <w:rtl/>
          <w:lang w:bidi="ar-LB"/>
        </w:rPr>
        <w:t xml:space="preserve">املة متكاملة. ولأنّنا في مرحلة </w:t>
      </w:r>
      <w:r w:rsidR="00B12516"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ستثنائيّة، مصيريّة وخطيرة للغايّة، ورثناها كحكومة، تماماً كما ورثها الشعب اللبناني بجميع أبنائه، سواء المحتجّين في السّاحات أو الذين التزموا منازلهم وفي المهجر، فإنّنا وانطلاقاً من الحسّ الوطني، وافقنا على تسلّم هذه ا</w:t>
      </w:r>
      <w:r w:rsidR="007B2F53" w:rsidRPr="004A0622">
        <w:rPr>
          <w:rFonts w:asciiTheme="majorBidi" w:hAnsiTheme="majorBidi" w:cstheme="majorBidi"/>
          <w:sz w:val="36"/>
          <w:szCs w:val="36"/>
          <w:rtl/>
          <w:lang w:bidi="ar-LB"/>
        </w:rPr>
        <w:t>لمهمّة في ظروفٍ نُدرك حجم مخاطر</w:t>
      </w:r>
      <w:r w:rsidRPr="004A0622">
        <w:rPr>
          <w:rFonts w:asciiTheme="majorBidi" w:hAnsiTheme="majorBidi" w:cstheme="majorBidi"/>
          <w:sz w:val="36"/>
          <w:szCs w:val="36"/>
          <w:rtl/>
          <w:lang w:bidi="ar-LB"/>
        </w:rPr>
        <w:t xml:space="preserve">ها ودقّتها. </w:t>
      </w:r>
    </w:p>
    <w:p w:rsidR="00901EC0" w:rsidRPr="004A0622" w:rsidRDefault="00901EC0" w:rsidP="007948F5">
      <w:pPr>
        <w:bidi/>
        <w:spacing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lastRenderedPageBreak/>
        <w:t>ولأنّ اللبنانيات واللبنانيين عبّروا عن غضبهم بوضوح وجرأة منذ 17 تشرين الأول 2019، وطالبوا بحقوقهم، توصّلنا إلى تعهّدات والتزامات واردة في بياننا الوزاري. إن المتطّلبات والإصلاحات التي نعيها ونلتزم بها هي نابعة بالأساس من مطالب اللبنانيات واللبنانيين، إضافة الى تلك التي تتوقّعُها الدول المانحة ولا سيما تلك التي يشملها</w:t>
      </w:r>
      <w:r w:rsidRPr="004A0622" w:rsidDel="00DB48C4">
        <w:rPr>
          <w:rFonts w:asciiTheme="majorBidi" w:hAnsiTheme="majorBidi" w:cstheme="majorBidi"/>
          <w:sz w:val="36"/>
          <w:szCs w:val="36"/>
          <w:rtl/>
          <w:lang w:bidi="ar-LB"/>
        </w:rPr>
        <w:t xml:space="preserve"> </w:t>
      </w:r>
      <w:r w:rsidRPr="004A0622">
        <w:rPr>
          <w:rFonts w:asciiTheme="majorBidi" w:hAnsiTheme="majorBidi" w:cstheme="majorBidi"/>
          <w:sz w:val="36"/>
          <w:szCs w:val="36"/>
          <w:rtl/>
          <w:lang w:bidi="ar-LB"/>
        </w:rPr>
        <w:t>مؤتمر سيدر (</w:t>
      </w:r>
      <w:r w:rsidRPr="004A0622">
        <w:rPr>
          <w:rFonts w:asciiTheme="majorBidi" w:hAnsiTheme="majorBidi" w:cstheme="majorBidi"/>
          <w:sz w:val="36"/>
          <w:szCs w:val="36"/>
          <w:lang w:bidi="ar-LB"/>
        </w:rPr>
        <w:t>CEDRE</w:t>
      </w:r>
      <w:r w:rsidRPr="004A0622">
        <w:rPr>
          <w:rFonts w:asciiTheme="majorBidi" w:hAnsiTheme="majorBidi" w:cstheme="majorBidi"/>
          <w:sz w:val="36"/>
          <w:szCs w:val="36"/>
          <w:rtl/>
          <w:lang w:bidi="ar-LB"/>
        </w:rPr>
        <w:t>) فضلاً عن التقارير والدّراسات المتخصّصة لشتّى القطاعات، آملين أن تُثبّت خطّتنا هذه دعائم الثقة لدى الشّعب اللبناني، والمستثمرين والمودعين والمغتربين، والدول الصديقة والمانحة.</w:t>
      </w:r>
    </w:p>
    <w:p w:rsidR="00901EC0" w:rsidRPr="004A0622" w:rsidRDefault="00901EC0" w:rsidP="007948F5">
      <w:pPr>
        <w:bidi/>
        <w:spacing w:line="360" w:lineRule="auto"/>
        <w:ind w:firstLine="714"/>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يرتكز بياننا الوزاري عل</w:t>
      </w:r>
      <w:r w:rsidR="00B12516" w:rsidRPr="004A0622">
        <w:rPr>
          <w:rFonts w:asciiTheme="majorBidi" w:hAnsiTheme="majorBidi" w:cstheme="majorBidi"/>
          <w:sz w:val="36"/>
          <w:szCs w:val="36"/>
          <w:rtl/>
          <w:lang w:bidi="ar-LB"/>
        </w:rPr>
        <w:t xml:space="preserve">ى برنامج عملٍ يتضمّن خطة طوارئ </w:t>
      </w:r>
      <w:r w:rsidR="00B12516"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نقاذيّة، وسلّةَ إصلاحات محورها ورشة إصلاح قضائي وتشريعي ومالي وإداري، ومكافحة الفساد ومعالجات في الماليّة العامّة</w:t>
      </w:r>
      <w:r w:rsidR="002F3DC1" w:rsidRPr="004A0622">
        <w:rPr>
          <w:rFonts w:asciiTheme="majorBidi" w:hAnsiTheme="majorBidi" w:cstheme="majorBidi"/>
          <w:sz w:val="36"/>
          <w:szCs w:val="36"/>
          <w:rtl/>
          <w:lang w:bidi="ar-LB"/>
        </w:rPr>
        <w:t xml:space="preserve"> </w:t>
      </w:r>
      <w:r w:rsidR="00B12516" w:rsidRPr="004A0622">
        <w:rPr>
          <w:rFonts w:asciiTheme="majorBidi" w:hAnsiTheme="majorBidi" w:cstheme="majorBidi"/>
          <w:sz w:val="36"/>
          <w:szCs w:val="36"/>
          <w:rtl/>
          <w:lang w:bidi="ar-LB"/>
        </w:rPr>
        <w:t xml:space="preserve">تواكبها إجراءات </w:t>
      </w:r>
      <w:r w:rsidR="00B12516"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قتصاديّة تحف</w:t>
      </w:r>
      <w:r w:rsidR="00B12516" w:rsidRPr="004A0622">
        <w:rPr>
          <w:rFonts w:asciiTheme="majorBidi" w:hAnsiTheme="majorBidi" w:cstheme="majorBidi"/>
          <w:sz w:val="36"/>
          <w:szCs w:val="36"/>
          <w:rtl/>
          <w:lang w:bidi="ar-LB"/>
        </w:rPr>
        <w:t>ّز ا</w:t>
      </w:r>
      <w:r w:rsidR="00B12516" w:rsidRPr="004A0622">
        <w:rPr>
          <w:rFonts w:asciiTheme="majorBidi" w:hAnsiTheme="majorBidi" w:cstheme="majorBidi" w:hint="cs"/>
          <w:sz w:val="36"/>
          <w:szCs w:val="36"/>
          <w:rtl/>
          <w:lang w:bidi="ar-LB"/>
        </w:rPr>
        <w:t>لا</w:t>
      </w:r>
      <w:r w:rsidR="00B12516" w:rsidRPr="004A0622">
        <w:rPr>
          <w:rFonts w:asciiTheme="majorBidi" w:hAnsiTheme="majorBidi" w:cstheme="majorBidi"/>
          <w:sz w:val="36"/>
          <w:szCs w:val="36"/>
          <w:rtl/>
          <w:lang w:bidi="ar-LB"/>
        </w:rPr>
        <w:t xml:space="preserve">نتقال من </w:t>
      </w:r>
      <w:r w:rsidR="00B12516" w:rsidRPr="004A0622">
        <w:rPr>
          <w:rFonts w:asciiTheme="majorBidi" w:hAnsiTheme="majorBidi" w:cstheme="majorBidi" w:hint="cs"/>
          <w:sz w:val="36"/>
          <w:szCs w:val="36"/>
          <w:rtl/>
          <w:lang w:bidi="ar-LB"/>
        </w:rPr>
        <w:t>ا</w:t>
      </w:r>
      <w:r w:rsidR="00B12516" w:rsidRPr="004A0622">
        <w:rPr>
          <w:rFonts w:asciiTheme="majorBidi" w:hAnsiTheme="majorBidi" w:cstheme="majorBidi"/>
          <w:sz w:val="36"/>
          <w:szCs w:val="36"/>
          <w:rtl/>
          <w:lang w:bidi="ar-LB"/>
        </w:rPr>
        <w:t xml:space="preserve">قتصاد ريعي الى </w:t>
      </w:r>
      <w:r w:rsidR="00B12516"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 xml:space="preserve">قتصاد منتج، بالإضافة الى تمتين شبكة الأمان </w:t>
      </w:r>
      <w:r w:rsidR="00B12516" w:rsidRPr="004A0622">
        <w:rPr>
          <w:rFonts w:asciiTheme="majorBidi" w:hAnsiTheme="majorBidi" w:cstheme="majorBidi"/>
          <w:sz w:val="36"/>
          <w:szCs w:val="36"/>
          <w:rtl/>
          <w:lang w:bidi="ar-LB"/>
        </w:rPr>
        <w:t>ا</w:t>
      </w:r>
      <w:r w:rsidR="00B12516"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جت</w:t>
      </w:r>
      <w:r w:rsidR="00B12516" w:rsidRPr="004A0622">
        <w:rPr>
          <w:rFonts w:asciiTheme="majorBidi" w:hAnsiTheme="majorBidi" w:cstheme="majorBidi"/>
          <w:sz w:val="36"/>
          <w:szCs w:val="36"/>
          <w:rtl/>
          <w:lang w:bidi="ar-LB"/>
        </w:rPr>
        <w:t>ماعيّة. وفي هذا الإطار، يمكن ا</w:t>
      </w:r>
      <w:r w:rsidR="00B12516" w:rsidRPr="004A0622">
        <w:rPr>
          <w:rFonts w:asciiTheme="majorBidi" w:hAnsiTheme="majorBidi" w:cstheme="majorBidi" w:hint="cs"/>
          <w:sz w:val="36"/>
          <w:szCs w:val="36"/>
          <w:rtl/>
          <w:lang w:bidi="ar-LB"/>
        </w:rPr>
        <w:t>لا</w:t>
      </w:r>
      <w:r w:rsidR="00B12516" w:rsidRPr="004A0622">
        <w:rPr>
          <w:rFonts w:asciiTheme="majorBidi" w:hAnsiTheme="majorBidi" w:cstheme="majorBidi"/>
          <w:sz w:val="36"/>
          <w:szCs w:val="36"/>
          <w:rtl/>
          <w:lang w:bidi="ar-LB"/>
        </w:rPr>
        <w:t>ستعانة بالخطّة ا</w:t>
      </w:r>
      <w:r w:rsidR="00B12516" w:rsidRPr="004A0622">
        <w:rPr>
          <w:rFonts w:asciiTheme="majorBidi" w:hAnsiTheme="majorBidi" w:cstheme="majorBidi" w:hint="cs"/>
          <w:sz w:val="36"/>
          <w:szCs w:val="36"/>
          <w:rtl/>
          <w:lang w:bidi="ar-LB"/>
        </w:rPr>
        <w:t>لا</w:t>
      </w:r>
      <w:r w:rsidR="00B12516" w:rsidRPr="004A0622">
        <w:rPr>
          <w:rFonts w:asciiTheme="majorBidi" w:hAnsiTheme="majorBidi" w:cstheme="majorBidi"/>
          <w:sz w:val="36"/>
          <w:szCs w:val="36"/>
          <w:rtl/>
          <w:lang w:bidi="ar-LB"/>
        </w:rPr>
        <w:t>قتصاديّة التي أعدّها المكتب ا</w:t>
      </w:r>
      <w:r w:rsidR="00B12516"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ستشاري ماكنزي إضافة الى أفكار ودراسات أعدّها اختصاصيّون آخرون. ولا يمكن لأي خطّة </w:t>
      </w:r>
      <w:r w:rsidR="00B12516"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 xml:space="preserve">نقاذيّة أن تنجح ما لم نقم </w:t>
      </w:r>
      <w:r w:rsidR="00CD6087" w:rsidRPr="004A0622">
        <w:rPr>
          <w:rFonts w:asciiTheme="majorBidi" w:hAnsiTheme="majorBidi" w:cstheme="majorBidi" w:hint="cs"/>
          <w:sz w:val="36"/>
          <w:szCs w:val="36"/>
          <w:rtl/>
          <w:lang w:bidi="ar-LB"/>
        </w:rPr>
        <w:t xml:space="preserve">بخطوات عملية منها </w:t>
      </w:r>
      <w:r w:rsidRPr="004A0622">
        <w:rPr>
          <w:rFonts w:asciiTheme="majorBidi" w:hAnsiTheme="majorBidi" w:cstheme="majorBidi"/>
          <w:sz w:val="36"/>
          <w:szCs w:val="36"/>
          <w:rtl/>
          <w:lang w:bidi="ar-LB"/>
        </w:rPr>
        <w:t>تخفيض الفائدة على</w:t>
      </w:r>
      <w:r w:rsidR="00B12516" w:rsidRPr="004A0622">
        <w:rPr>
          <w:rFonts w:asciiTheme="majorBidi" w:hAnsiTheme="majorBidi" w:cstheme="majorBidi"/>
          <w:sz w:val="36"/>
          <w:szCs w:val="36"/>
          <w:rtl/>
          <w:lang w:bidi="ar-LB"/>
        </w:rPr>
        <w:t xml:space="preserve"> القروض والودائع وذلك لإنعاش ا</w:t>
      </w:r>
      <w:r w:rsidR="00B12516"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قتصاد وتخفيض كلفة الدين. </w:t>
      </w:r>
    </w:p>
    <w:p w:rsidR="00901EC0" w:rsidRDefault="00901EC0" w:rsidP="007948F5">
      <w:pPr>
        <w:bidi/>
        <w:spacing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إننا ملتزمون بسرعة تنفيذ هذه الخطّة، إذ أن كلّ يوم يمرُّ من دون المُضيِّ في التنفيذ، يكلّف البلد وناسَه المزيد من الخسائر والأضرار وقد</w:t>
      </w:r>
      <w:r w:rsidR="00B12516" w:rsidRPr="004A0622">
        <w:rPr>
          <w:rFonts w:asciiTheme="majorBidi" w:hAnsiTheme="majorBidi" w:cstheme="majorBidi"/>
          <w:sz w:val="36"/>
          <w:szCs w:val="36"/>
          <w:rtl/>
          <w:lang w:bidi="ar-LB"/>
        </w:rPr>
        <w:t xml:space="preserve"> نصل الى ا</w:t>
      </w:r>
      <w:r w:rsidR="00B12516"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نهيار الكامل الذي سيكون الخروج منه صعباً إن لم نقل شبه مستحيل. ولذلك، نشعر أنّه من واجبنا مصارحة الشّعب اللبناني بأنّ ما سنقترحه من خطوات مصيريّة وأدوات علاج قد يكون بعضُها مؤلماً، لكِنْ سنعمل جاهدين أن لا يطال الطبقات من ذوي الدّخل المحدود. </w:t>
      </w:r>
    </w:p>
    <w:p w:rsidR="00901EC0" w:rsidRPr="004A0622" w:rsidRDefault="00901EC0" w:rsidP="007948F5">
      <w:pPr>
        <w:bidi/>
        <w:spacing w:after="0" w:line="360" w:lineRule="auto"/>
        <w:ind w:firstLine="35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lastRenderedPageBreak/>
        <w:t>إننا نعتزم العمل على أن نكون:</w:t>
      </w:r>
    </w:p>
    <w:p w:rsidR="00901EC0" w:rsidRPr="004A0622" w:rsidRDefault="00901EC0"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حكومة تلتزم أن تعمل لتخدم لبنان وشعبه واقتصاده.</w:t>
      </w:r>
    </w:p>
    <w:p w:rsidR="00901EC0" w:rsidRPr="004A0622" w:rsidRDefault="00901EC0"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حكومة مستقلّة عن التجاذب السياسيّ تعمل كفريق عمل من أهل ا</w:t>
      </w:r>
      <w:r w:rsidR="00B12516"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ختصاص، وتلتزم أمام الشعب اللبناني تنفيذ برنامجها بكفاءة وتعاون وتمتنع عن الممارسات والمناورات التّي تعطّل عملها. </w:t>
      </w:r>
    </w:p>
    <w:p w:rsidR="00901EC0" w:rsidRPr="004A0622" w:rsidRDefault="00901EC0"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حكومة تعتبر أنّ الكثير من مطالب الحراك، هي ليست فقط محقّة، بل هي ملحّة وفي صلب خطّتها.</w:t>
      </w:r>
    </w:p>
    <w:p w:rsidR="00901EC0" w:rsidRPr="004A0622" w:rsidRDefault="00901EC0"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حكومة نزيهة وشفّافة تتواصل مباشرة مع جميع المواط</w:t>
      </w:r>
      <w:r w:rsidR="00B12516" w:rsidRPr="004A0622">
        <w:rPr>
          <w:rFonts w:asciiTheme="majorBidi" w:hAnsiTheme="majorBidi" w:cstheme="majorBidi"/>
          <w:sz w:val="36"/>
          <w:szCs w:val="36"/>
          <w:rtl/>
          <w:lang w:bidi="ar-LB"/>
        </w:rPr>
        <w:t>نين، وبخاصّة</w:t>
      </w:r>
      <w:r w:rsidR="00FC17B4" w:rsidRPr="004A0622">
        <w:rPr>
          <w:rFonts w:asciiTheme="majorBidi" w:hAnsiTheme="majorBidi" w:cstheme="majorBidi" w:hint="cs"/>
          <w:sz w:val="36"/>
          <w:szCs w:val="36"/>
          <w:rtl/>
          <w:lang w:bidi="ar-LB"/>
        </w:rPr>
        <w:t xml:space="preserve"> مع</w:t>
      </w:r>
      <w:r w:rsidR="00B12516" w:rsidRPr="004A0622">
        <w:rPr>
          <w:rFonts w:asciiTheme="majorBidi" w:hAnsiTheme="majorBidi" w:cstheme="majorBidi"/>
          <w:sz w:val="36"/>
          <w:szCs w:val="36"/>
          <w:rtl/>
          <w:lang w:bidi="ar-LB"/>
        </w:rPr>
        <w:t xml:space="preserve"> الحراك، وتتعهّد ا</w:t>
      </w:r>
      <w:r w:rsidR="00B12516"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لتزام </w:t>
      </w:r>
      <w:r w:rsidR="00CD6087" w:rsidRPr="004A0622">
        <w:rPr>
          <w:rFonts w:asciiTheme="majorBidi" w:hAnsiTheme="majorBidi" w:cstheme="majorBidi" w:hint="cs"/>
          <w:sz w:val="36"/>
          <w:szCs w:val="36"/>
          <w:rtl/>
          <w:lang w:bidi="ar-LB"/>
        </w:rPr>
        <w:t>والاستجابة لآ</w:t>
      </w:r>
      <w:r w:rsidRPr="004A0622">
        <w:rPr>
          <w:rFonts w:asciiTheme="majorBidi" w:hAnsiTheme="majorBidi" w:cstheme="majorBidi"/>
          <w:sz w:val="36"/>
          <w:szCs w:val="36"/>
          <w:rtl/>
          <w:lang w:bidi="ar-LB"/>
        </w:rPr>
        <w:t>ليّات المساءلة والمحاسبة من خلال الرقابة البرلمانيّة والقضائيّة والإداريّة والشعبيّة. فلا وساطة ولا محاصصة ولا مراعاة على حساب القانون والمصلحة العامّة. ولن نسمح  باستباحة المال العام أو الأملاك العامّة بما فيها المشاعات والأملاك البحريّة والنهريّة أو أيّ هدر كان.</w:t>
      </w:r>
    </w:p>
    <w:p w:rsidR="00D32A91" w:rsidRPr="004A0622" w:rsidRDefault="00901EC0"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حكومة يتعهّد وزراؤها بأنهم سيلتزمون بتنفيذ خطّتها وسيعملون دون كلل لإنجاحها</w:t>
      </w:r>
      <w:r w:rsidR="007F2D40" w:rsidRPr="004A0622">
        <w:rPr>
          <w:rFonts w:asciiTheme="majorBidi" w:hAnsiTheme="majorBidi" w:cstheme="majorBidi" w:hint="cs"/>
          <w:sz w:val="36"/>
          <w:szCs w:val="36"/>
          <w:rtl/>
          <w:lang w:bidi="ar-LB"/>
        </w:rPr>
        <w:t>.</w:t>
      </w:r>
      <w:r w:rsidRPr="004A0622">
        <w:rPr>
          <w:rFonts w:asciiTheme="majorBidi" w:hAnsiTheme="majorBidi" w:cstheme="majorBidi"/>
          <w:sz w:val="36"/>
          <w:szCs w:val="36"/>
          <w:rtl/>
          <w:lang w:bidi="ar-LB"/>
        </w:rPr>
        <w:t xml:space="preserve"> </w:t>
      </w:r>
    </w:p>
    <w:p w:rsidR="00901EC0" w:rsidRPr="004A0622" w:rsidRDefault="00D32A91"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t xml:space="preserve">حكومة يدرك </w:t>
      </w:r>
      <w:r w:rsidR="00901EC0" w:rsidRPr="004A0622">
        <w:rPr>
          <w:rFonts w:asciiTheme="majorBidi" w:hAnsiTheme="majorBidi" w:cstheme="majorBidi"/>
          <w:sz w:val="36"/>
          <w:szCs w:val="36"/>
          <w:rtl/>
          <w:lang w:bidi="ar-LB"/>
        </w:rPr>
        <w:t>وزراؤها مبادئ سيادة الدولة وفصل السلطات وتداول السلطة، ورؤيتهم غير الطائفيّة تنسجم مع مبادئ المواطَنة والعدالة الاجتماعيّة.</w:t>
      </w:r>
    </w:p>
    <w:p w:rsidR="007F2D40" w:rsidRPr="004A0622" w:rsidRDefault="007F2D40"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t>حكومة تست</w:t>
      </w:r>
      <w:r w:rsidRPr="004A0622">
        <w:rPr>
          <w:rFonts w:asciiTheme="majorBidi" w:hAnsiTheme="majorBidi" w:cstheme="majorBidi"/>
          <w:sz w:val="36"/>
          <w:szCs w:val="36"/>
          <w:rtl/>
          <w:lang w:bidi="ar-LB"/>
        </w:rPr>
        <w:t>كمل إصدار النصوص التطبيقيّة للقوانين ال</w:t>
      </w:r>
      <w:r w:rsidRPr="004A0622">
        <w:rPr>
          <w:rFonts w:asciiTheme="majorBidi" w:hAnsiTheme="majorBidi" w:cstheme="majorBidi" w:hint="cs"/>
          <w:sz w:val="36"/>
          <w:szCs w:val="36"/>
          <w:rtl/>
          <w:lang w:bidi="ar-LB"/>
        </w:rPr>
        <w:t xml:space="preserve">نافذة </w:t>
      </w:r>
      <w:r w:rsidRPr="004A0622">
        <w:rPr>
          <w:rFonts w:asciiTheme="majorBidi" w:hAnsiTheme="majorBidi" w:cstheme="majorBidi"/>
          <w:sz w:val="36"/>
          <w:szCs w:val="36"/>
          <w:rtl/>
          <w:lang w:bidi="ar-LB"/>
        </w:rPr>
        <w:t>وعددها 41.</w:t>
      </w:r>
    </w:p>
    <w:p w:rsidR="00901EC0" w:rsidRPr="004A0622" w:rsidRDefault="00901EC0"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حكومة ملتزمة حماية حقّ التعبير عن الرأي والتظاهر السّلمي واحترام حقوق الإنسان. وهي في المقابل، تلتزم أيضاً القيام بواجبها بدعم القوى العسكريّة </w:t>
      </w:r>
      <w:r w:rsidRPr="004A0622">
        <w:rPr>
          <w:rFonts w:asciiTheme="majorBidi" w:hAnsiTheme="majorBidi" w:cstheme="majorBidi"/>
          <w:sz w:val="36"/>
          <w:szCs w:val="36"/>
          <w:rtl/>
          <w:lang w:bidi="ar-LB"/>
        </w:rPr>
        <w:lastRenderedPageBreak/>
        <w:t xml:space="preserve">والأمنيّة المولَجة حفظ الأمن والنظام العام، والتنسيق الدائم بين الأجهزة الأمنيّة والعسكريّة. </w:t>
      </w:r>
    </w:p>
    <w:p w:rsidR="00901EC0" w:rsidRPr="004A0622" w:rsidRDefault="00901EC0"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حكومة تلتزم وضع خطة طوارئ </w:t>
      </w:r>
      <w:r w:rsidR="00CD6087" w:rsidRPr="004A0622">
        <w:rPr>
          <w:rFonts w:asciiTheme="majorBidi" w:hAnsiTheme="majorBidi" w:cstheme="majorBidi" w:hint="cs"/>
          <w:sz w:val="36"/>
          <w:szCs w:val="36"/>
          <w:rtl/>
          <w:lang w:bidi="ar-LB"/>
        </w:rPr>
        <w:t xml:space="preserve">قبل نهاية شهر شباط الحالي </w:t>
      </w:r>
      <w:r w:rsidRPr="004A0622">
        <w:rPr>
          <w:rFonts w:asciiTheme="majorBidi" w:hAnsiTheme="majorBidi" w:cstheme="majorBidi"/>
          <w:sz w:val="36"/>
          <w:szCs w:val="36"/>
          <w:rtl/>
          <w:lang w:bidi="ar-LB"/>
        </w:rPr>
        <w:t xml:space="preserve">لمعالجة حاجات الناس الطارئة </w:t>
      </w:r>
      <w:r w:rsidR="00486B89" w:rsidRPr="004A0622">
        <w:rPr>
          <w:rFonts w:asciiTheme="majorBidi" w:hAnsiTheme="majorBidi" w:cstheme="majorBidi" w:hint="cs"/>
          <w:sz w:val="36"/>
          <w:szCs w:val="36"/>
          <w:rtl/>
          <w:lang w:bidi="ar-LB"/>
        </w:rPr>
        <w:t xml:space="preserve">والمزمنة </w:t>
      </w:r>
      <w:r w:rsidR="00B12516" w:rsidRPr="004A0622">
        <w:rPr>
          <w:rFonts w:asciiTheme="majorBidi" w:hAnsiTheme="majorBidi" w:cstheme="majorBidi"/>
          <w:sz w:val="36"/>
          <w:szCs w:val="36"/>
          <w:rtl/>
          <w:lang w:bidi="ar-LB"/>
        </w:rPr>
        <w:t>ومواجهة ا</w:t>
      </w:r>
      <w:r w:rsidR="00B12516"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ستحقاقات والتحدّيات الداهمة. كما سنلحقها بخطّة إنقاذٍ شاملة متكاملة بالتعاون مع ال</w:t>
      </w:r>
      <w:r w:rsidR="00B12516" w:rsidRPr="004A0622">
        <w:rPr>
          <w:rFonts w:asciiTheme="majorBidi" w:hAnsiTheme="majorBidi" w:cstheme="majorBidi"/>
          <w:sz w:val="36"/>
          <w:szCs w:val="36"/>
          <w:rtl/>
          <w:lang w:bidi="ar-LB"/>
        </w:rPr>
        <w:t>مؤسّسات الدوليّة في المجالات ا</w:t>
      </w:r>
      <w:r w:rsidR="00B12516"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قتصاديّة والماليّة والاجتماعيّة والمعيشيّة والبيئيّة. </w:t>
      </w:r>
    </w:p>
    <w:p w:rsidR="00BE4C0E" w:rsidRPr="004A0622" w:rsidRDefault="00BE4C0E" w:rsidP="007948F5">
      <w:pPr>
        <w:bidi/>
        <w:spacing w:after="0" w:line="360" w:lineRule="auto"/>
        <w:rPr>
          <w:rFonts w:asciiTheme="majorBidi" w:hAnsiTheme="majorBidi" w:cstheme="majorBidi"/>
          <w:b/>
          <w:bCs/>
          <w:sz w:val="36"/>
          <w:szCs w:val="36"/>
          <w:rtl/>
          <w:lang w:bidi="ar-LB"/>
        </w:rPr>
      </w:pPr>
    </w:p>
    <w:p w:rsidR="00663665" w:rsidRPr="004A0622" w:rsidRDefault="00663665"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دولة الرئيس</w:t>
      </w:r>
      <w:r w:rsidRPr="004A0622">
        <w:rPr>
          <w:rFonts w:asciiTheme="majorBidi" w:hAnsiTheme="majorBidi" w:cstheme="majorBidi" w:hint="cs"/>
          <w:b/>
          <w:bCs/>
          <w:sz w:val="36"/>
          <w:szCs w:val="36"/>
          <w:rtl/>
          <w:lang w:bidi="ar-LB"/>
        </w:rPr>
        <w:t>،</w:t>
      </w:r>
      <w:r w:rsidRPr="004A0622">
        <w:rPr>
          <w:rFonts w:asciiTheme="majorBidi" w:hAnsiTheme="majorBidi" w:cstheme="majorBidi"/>
          <w:b/>
          <w:bCs/>
          <w:sz w:val="36"/>
          <w:szCs w:val="36"/>
          <w:rtl/>
          <w:lang w:bidi="ar-LB"/>
        </w:rPr>
        <w:t xml:space="preserve"> </w:t>
      </w:r>
    </w:p>
    <w:p w:rsidR="00663665" w:rsidRPr="004A0622" w:rsidRDefault="00663665"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حضرة النواب الكرام</w:t>
      </w:r>
      <w:r w:rsidRPr="004A0622">
        <w:rPr>
          <w:rFonts w:asciiTheme="majorBidi" w:hAnsiTheme="majorBidi" w:cstheme="majorBidi" w:hint="cs"/>
          <w:b/>
          <w:bCs/>
          <w:sz w:val="36"/>
          <w:szCs w:val="36"/>
          <w:rtl/>
          <w:lang w:bidi="ar-LB"/>
        </w:rPr>
        <w:t>،</w:t>
      </w:r>
    </w:p>
    <w:p w:rsidR="00506929" w:rsidRPr="004A0622" w:rsidRDefault="00506929" w:rsidP="007948F5">
      <w:pPr>
        <w:bidi/>
        <w:spacing w:after="0" w:line="360" w:lineRule="auto"/>
        <w:rPr>
          <w:rFonts w:asciiTheme="majorBidi" w:hAnsiTheme="majorBidi" w:cstheme="majorBidi"/>
          <w:b/>
          <w:bCs/>
          <w:sz w:val="36"/>
          <w:szCs w:val="36"/>
          <w:rtl/>
          <w:lang w:bidi="ar-LB"/>
        </w:rPr>
      </w:pPr>
    </w:p>
    <w:p w:rsidR="005C2428" w:rsidRPr="004A0622" w:rsidRDefault="00506929" w:rsidP="007948F5">
      <w:pPr>
        <w:bidi/>
        <w:spacing w:after="0" w:line="360" w:lineRule="auto"/>
        <w:ind w:firstLine="720"/>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إنّ الخط</w:t>
      </w:r>
      <w:r w:rsidR="004A6700"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المتكاملة ستشمل</w:t>
      </w:r>
      <w:r w:rsidR="004A6700"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على سبيل التعداد لا الحصر</w:t>
      </w:r>
      <w:r w:rsidR="004A6700"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مشاريع قوانين وإجراءات </w:t>
      </w:r>
      <w:r w:rsidR="000D3336" w:rsidRPr="004A0622">
        <w:rPr>
          <w:rFonts w:asciiTheme="majorBidi" w:hAnsiTheme="majorBidi" w:cstheme="majorBidi"/>
          <w:sz w:val="36"/>
          <w:szCs w:val="36"/>
          <w:rtl/>
          <w:lang w:bidi="ar-LB"/>
        </w:rPr>
        <w:t>مجدول</w:t>
      </w:r>
      <w:r w:rsidR="007811F8" w:rsidRPr="004A0622">
        <w:rPr>
          <w:rFonts w:asciiTheme="majorBidi" w:hAnsiTheme="majorBidi" w:cstheme="majorBidi"/>
          <w:sz w:val="36"/>
          <w:szCs w:val="36"/>
          <w:rtl/>
          <w:lang w:bidi="ar-LB"/>
        </w:rPr>
        <w:t>ة</w:t>
      </w:r>
      <w:r w:rsidR="004418CE" w:rsidRPr="004A0622">
        <w:rPr>
          <w:rFonts w:asciiTheme="majorBidi" w:hAnsiTheme="majorBidi" w:cstheme="majorBidi"/>
          <w:sz w:val="36"/>
          <w:szCs w:val="36"/>
          <w:rtl/>
          <w:lang w:bidi="ar-LB"/>
        </w:rPr>
        <w:t xml:space="preserve"> على مراحل ثلاث:</w:t>
      </w:r>
      <w:r w:rsidR="006D524B" w:rsidRPr="004A0622">
        <w:rPr>
          <w:rFonts w:asciiTheme="majorBidi" w:hAnsiTheme="majorBidi" w:cstheme="majorBidi"/>
          <w:sz w:val="36"/>
          <w:szCs w:val="36"/>
          <w:rtl/>
          <w:lang w:bidi="ar-LB"/>
        </w:rPr>
        <w:t xml:space="preserve"> </w:t>
      </w:r>
      <w:r w:rsidR="00BC6E40" w:rsidRPr="004A0622">
        <w:rPr>
          <w:rFonts w:asciiTheme="majorBidi" w:hAnsiTheme="majorBidi" w:cstheme="majorBidi"/>
          <w:sz w:val="36"/>
          <w:szCs w:val="36"/>
          <w:rtl/>
          <w:lang w:bidi="ar-LB"/>
        </w:rPr>
        <w:t>الأ</w:t>
      </w:r>
      <w:r w:rsidR="005C2428" w:rsidRPr="004A0622">
        <w:rPr>
          <w:rFonts w:asciiTheme="majorBidi" w:hAnsiTheme="majorBidi" w:cstheme="majorBidi"/>
          <w:sz w:val="36"/>
          <w:szCs w:val="36"/>
          <w:rtl/>
          <w:lang w:bidi="ar-LB"/>
        </w:rPr>
        <w:t xml:space="preserve">ولى </w:t>
      </w:r>
      <w:r w:rsidR="004418CE" w:rsidRPr="004A0622">
        <w:rPr>
          <w:rFonts w:asciiTheme="majorBidi" w:hAnsiTheme="majorBidi" w:cstheme="majorBidi"/>
          <w:sz w:val="36"/>
          <w:szCs w:val="36"/>
          <w:rtl/>
          <w:lang w:bidi="ar-LB"/>
        </w:rPr>
        <w:t>تمتد حتى</w:t>
      </w:r>
      <w:r w:rsidR="005C2428" w:rsidRPr="004A0622">
        <w:rPr>
          <w:rFonts w:asciiTheme="majorBidi" w:hAnsiTheme="majorBidi" w:cstheme="majorBidi"/>
          <w:sz w:val="36"/>
          <w:szCs w:val="36"/>
          <w:rtl/>
          <w:lang w:bidi="ar-LB"/>
        </w:rPr>
        <w:t xml:space="preserve"> ١٠٠ يوم</w:t>
      </w:r>
      <w:r w:rsidR="004418CE" w:rsidRPr="004A0622">
        <w:rPr>
          <w:rFonts w:asciiTheme="majorBidi" w:hAnsiTheme="majorBidi" w:cstheme="majorBidi"/>
          <w:sz w:val="36"/>
          <w:szCs w:val="36"/>
          <w:rtl/>
          <w:lang w:bidi="ar-LB"/>
        </w:rPr>
        <w:t xml:space="preserve">، </w:t>
      </w:r>
      <w:r w:rsidR="00BC6E40" w:rsidRPr="004A0622">
        <w:rPr>
          <w:rFonts w:asciiTheme="majorBidi" w:hAnsiTheme="majorBidi" w:cstheme="majorBidi"/>
          <w:sz w:val="36"/>
          <w:szCs w:val="36"/>
          <w:rtl/>
          <w:lang w:bidi="ar-LB"/>
        </w:rPr>
        <w:t>ال</w:t>
      </w:r>
      <w:r w:rsidR="005C2428" w:rsidRPr="004A0622">
        <w:rPr>
          <w:rFonts w:asciiTheme="majorBidi" w:hAnsiTheme="majorBidi" w:cstheme="majorBidi"/>
          <w:sz w:val="36"/>
          <w:szCs w:val="36"/>
          <w:rtl/>
          <w:lang w:bidi="ar-LB"/>
        </w:rPr>
        <w:t xml:space="preserve">ثانية </w:t>
      </w:r>
      <w:r w:rsidR="004418CE" w:rsidRPr="004A0622">
        <w:rPr>
          <w:rFonts w:asciiTheme="majorBidi" w:hAnsiTheme="majorBidi" w:cstheme="majorBidi"/>
          <w:sz w:val="36"/>
          <w:szCs w:val="36"/>
          <w:rtl/>
          <w:lang w:bidi="ar-LB"/>
        </w:rPr>
        <w:t>تمتد حتى</w:t>
      </w:r>
      <w:r w:rsidR="005C2428" w:rsidRPr="004A0622">
        <w:rPr>
          <w:rFonts w:asciiTheme="majorBidi" w:hAnsiTheme="majorBidi" w:cstheme="majorBidi"/>
          <w:sz w:val="36"/>
          <w:szCs w:val="36"/>
          <w:rtl/>
          <w:lang w:bidi="ar-LB"/>
        </w:rPr>
        <w:t xml:space="preserve"> </w:t>
      </w:r>
      <w:r w:rsidR="004418CE" w:rsidRPr="004A0622">
        <w:rPr>
          <w:rFonts w:asciiTheme="majorBidi" w:hAnsiTheme="majorBidi" w:cstheme="majorBidi"/>
          <w:sz w:val="36"/>
          <w:szCs w:val="36"/>
          <w:rtl/>
          <w:lang w:bidi="ar-LB"/>
        </w:rPr>
        <w:t>ال</w:t>
      </w:r>
      <w:r w:rsidR="005C2428" w:rsidRPr="004A0622">
        <w:rPr>
          <w:rFonts w:asciiTheme="majorBidi" w:hAnsiTheme="majorBidi" w:cstheme="majorBidi"/>
          <w:sz w:val="36"/>
          <w:szCs w:val="36"/>
          <w:rtl/>
          <w:lang w:bidi="ar-LB"/>
        </w:rPr>
        <w:t xml:space="preserve">سنة </w:t>
      </w:r>
      <w:r w:rsidR="00BC6E40" w:rsidRPr="004A0622">
        <w:rPr>
          <w:rFonts w:asciiTheme="majorBidi" w:hAnsiTheme="majorBidi" w:cstheme="majorBidi"/>
          <w:sz w:val="36"/>
          <w:szCs w:val="36"/>
          <w:rtl/>
          <w:lang w:bidi="ar-LB"/>
        </w:rPr>
        <w:t>وال</w:t>
      </w:r>
      <w:r w:rsidR="005C2428" w:rsidRPr="004A0622">
        <w:rPr>
          <w:rFonts w:asciiTheme="majorBidi" w:hAnsiTheme="majorBidi" w:cstheme="majorBidi"/>
          <w:sz w:val="36"/>
          <w:szCs w:val="36"/>
          <w:rtl/>
          <w:lang w:bidi="ar-LB"/>
        </w:rPr>
        <w:t xml:space="preserve">ثالثة </w:t>
      </w:r>
      <w:r w:rsidR="004418CE" w:rsidRPr="004A0622">
        <w:rPr>
          <w:rFonts w:asciiTheme="majorBidi" w:hAnsiTheme="majorBidi" w:cstheme="majorBidi"/>
          <w:sz w:val="36"/>
          <w:szCs w:val="36"/>
          <w:rtl/>
          <w:lang w:bidi="ar-LB"/>
        </w:rPr>
        <w:t>تمتد حتى ثلاث سنوات</w:t>
      </w:r>
      <w:r w:rsidR="005C2428" w:rsidRPr="004A0622">
        <w:rPr>
          <w:rFonts w:asciiTheme="majorBidi" w:hAnsiTheme="majorBidi" w:cstheme="majorBidi"/>
          <w:sz w:val="36"/>
          <w:szCs w:val="36"/>
          <w:rtl/>
          <w:lang w:bidi="ar-LB"/>
        </w:rPr>
        <w:t>.</w:t>
      </w:r>
    </w:p>
    <w:p w:rsidR="001F6286" w:rsidRPr="004A0622" w:rsidRDefault="001F6286" w:rsidP="007948F5">
      <w:pPr>
        <w:bidi/>
        <w:spacing w:after="0" w:line="360" w:lineRule="auto"/>
        <w:jc w:val="lowKashida"/>
        <w:rPr>
          <w:rFonts w:asciiTheme="majorBidi" w:eastAsia="Times New Roman" w:hAnsiTheme="majorBidi" w:cstheme="majorBidi"/>
          <w:b/>
          <w:bCs/>
          <w:sz w:val="36"/>
          <w:szCs w:val="36"/>
          <w:rtl/>
          <w:lang w:eastAsia="fr-FR" w:bidi="ar-LB"/>
        </w:rPr>
      </w:pPr>
    </w:p>
    <w:p w:rsidR="00704C3F" w:rsidRPr="004A0622" w:rsidRDefault="0099456F" w:rsidP="007948F5">
      <w:pPr>
        <w:bidi/>
        <w:spacing w:after="0" w:line="360" w:lineRule="auto"/>
        <w:jc w:val="both"/>
        <w:rPr>
          <w:rFonts w:asciiTheme="majorBidi" w:hAnsiTheme="majorBidi" w:cstheme="majorBidi"/>
          <w:b/>
          <w:bCs/>
          <w:sz w:val="36"/>
          <w:szCs w:val="36"/>
          <w:u w:val="single"/>
          <w:rtl/>
          <w:lang w:bidi="ar-LB"/>
        </w:rPr>
      </w:pPr>
      <w:r w:rsidRPr="004A0622">
        <w:rPr>
          <w:rFonts w:asciiTheme="majorBidi" w:hAnsiTheme="majorBidi" w:cstheme="majorBidi"/>
          <w:b/>
          <w:bCs/>
          <w:sz w:val="36"/>
          <w:szCs w:val="36"/>
          <w:u w:val="single"/>
          <w:rtl/>
          <w:lang w:bidi="ar-LB"/>
        </w:rPr>
        <w:t xml:space="preserve">أولاً: </w:t>
      </w:r>
      <w:r w:rsidR="005D6547" w:rsidRPr="004A0622">
        <w:rPr>
          <w:rFonts w:asciiTheme="majorBidi" w:hAnsiTheme="majorBidi" w:cstheme="majorBidi"/>
          <w:b/>
          <w:bCs/>
          <w:sz w:val="36"/>
          <w:szCs w:val="36"/>
          <w:u w:val="single"/>
          <w:rtl/>
          <w:lang w:bidi="ar-LB"/>
        </w:rPr>
        <w:t xml:space="preserve">في </w:t>
      </w:r>
      <w:r w:rsidR="00F2386B" w:rsidRPr="004A0622">
        <w:rPr>
          <w:rFonts w:asciiTheme="majorBidi" w:hAnsiTheme="majorBidi" w:cstheme="majorBidi"/>
          <w:b/>
          <w:bCs/>
          <w:sz w:val="36"/>
          <w:szCs w:val="36"/>
          <w:u w:val="single"/>
          <w:rtl/>
          <w:lang w:bidi="ar-LB"/>
        </w:rPr>
        <w:t>الإ</w:t>
      </w:r>
      <w:r w:rsidR="0061681C" w:rsidRPr="004A0622">
        <w:rPr>
          <w:rFonts w:asciiTheme="majorBidi" w:hAnsiTheme="majorBidi" w:cstheme="majorBidi"/>
          <w:b/>
          <w:bCs/>
          <w:sz w:val="36"/>
          <w:szCs w:val="36"/>
          <w:u w:val="single"/>
          <w:rtl/>
          <w:lang w:bidi="ar-LB"/>
        </w:rPr>
        <w:t>صلاحات</w:t>
      </w:r>
    </w:p>
    <w:p w:rsidR="00C43B79" w:rsidRPr="004A0622" w:rsidRDefault="00687C33" w:rsidP="007948F5">
      <w:pPr>
        <w:bidi/>
        <w:spacing w:after="0" w:line="360" w:lineRule="auto"/>
        <w:ind w:firstLine="230"/>
        <w:jc w:val="both"/>
        <w:rPr>
          <w:rFonts w:asciiTheme="majorBidi" w:hAnsiTheme="majorBidi" w:cstheme="majorBidi"/>
          <w:sz w:val="36"/>
          <w:szCs w:val="36"/>
          <w:rtl/>
          <w:lang w:bidi="ar-LB"/>
        </w:rPr>
      </w:pPr>
      <w:r w:rsidRPr="004A0622">
        <w:rPr>
          <w:rFonts w:asciiTheme="majorBidi" w:hAnsiTheme="majorBidi" w:cstheme="majorBidi" w:hint="cs"/>
          <w:sz w:val="36"/>
          <w:szCs w:val="36"/>
          <w:rtl/>
          <w:lang w:bidi="ar-LB"/>
        </w:rPr>
        <w:t>تنطلق الم</w:t>
      </w:r>
      <w:r w:rsidR="00996D68" w:rsidRPr="004A0622">
        <w:rPr>
          <w:rFonts w:asciiTheme="majorBidi" w:hAnsiTheme="majorBidi" w:cstheme="majorBidi" w:hint="cs"/>
          <w:sz w:val="36"/>
          <w:szCs w:val="36"/>
          <w:rtl/>
          <w:lang w:bidi="ar-LB"/>
        </w:rPr>
        <w:t xml:space="preserve">رحلة الاولى خلال الـ 100 يوم </w:t>
      </w:r>
      <w:r w:rsidR="006908FD" w:rsidRPr="004A0622">
        <w:rPr>
          <w:rFonts w:asciiTheme="majorBidi" w:hAnsiTheme="majorBidi" w:cstheme="majorBidi" w:hint="cs"/>
          <w:sz w:val="36"/>
          <w:szCs w:val="36"/>
          <w:rtl/>
          <w:lang w:bidi="ar-LB"/>
        </w:rPr>
        <w:t xml:space="preserve">من تاريخ نيل الثقة </w:t>
      </w:r>
      <w:r w:rsidR="00996D68" w:rsidRPr="004A0622">
        <w:rPr>
          <w:rFonts w:asciiTheme="majorBidi" w:hAnsiTheme="majorBidi" w:cstheme="majorBidi" w:hint="cs"/>
          <w:sz w:val="36"/>
          <w:szCs w:val="36"/>
          <w:rtl/>
          <w:lang w:bidi="ar-LB"/>
        </w:rPr>
        <w:t>وتتضمن</w:t>
      </w:r>
      <w:r w:rsidRPr="004A0622">
        <w:rPr>
          <w:rFonts w:asciiTheme="majorBidi" w:hAnsiTheme="majorBidi" w:cstheme="majorBidi" w:hint="cs"/>
          <w:sz w:val="36"/>
          <w:szCs w:val="36"/>
          <w:rtl/>
          <w:lang w:bidi="ar-LB"/>
        </w:rPr>
        <w:t xml:space="preserve"> التالي:</w:t>
      </w:r>
    </w:p>
    <w:p w:rsidR="00C43B79" w:rsidRPr="004A0622" w:rsidRDefault="00F827DC" w:rsidP="007948F5">
      <w:pPr>
        <w:pStyle w:val="ListParagraph"/>
        <w:numPr>
          <w:ilvl w:val="0"/>
          <w:numId w:val="8"/>
        </w:numPr>
        <w:bidi/>
        <w:spacing w:after="0" w:line="360" w:lineRule="auto"/>
        <w:ind w:left="354"/>
        <w:jc w:val="both"/>
        <w:rPr>
          <w:rFonts w:asciiTheme="majorBidi" w:hAnsiTheme="majorBidi" w:cstheme="majorBidi"/>
          <w:b/>
          <w:bCs/>
          <w:sz w:val="36"/>
          <w:szCs w:val="36"/>
          <w:u w:val="single"/>
          <w:rtl/>
          <w:lang w:bidi="ar-LB"/>
        </w:rPr>
      </w:pPr>
      <w:r w:rsidRPr="004A0622">
        <w:rPr>
          <w:rFonts w:asciiTheme="majorBidi" w:hAnsiTheme="majorBidi" w:cstheme="majorBidi"/>
          <w:b/>
          <w:bCs/>
          <w:sz w:val="36"/>
          <w:szCs w:val="36"/>
          <w:rtl/>
          <w:lang w:bidi="ar-LB"/>
        </w:rPr>
        <w:t xml:space="preserve">في </w:t>
      </w:r>
      <w:r w:rsidR="00102C34" w:rsidRPr="004A0622">
        <w:rPr>
          <w:rFonts w:asciiTheme="majorBidi" w:hAnsiTheme="majorBidi" w:cstheme="majorBidi"/>
          <w:b/>
          <w:bCs/>
          <w:sz w:val="36"/>
          <w:szCs w:val="36"/>
          <w:rtl/>
          <w:lang w:bidi="ar-LB"/>
        </w:rPr>
        <w:t>الإصلاحات القضائي</w:t>
      </w:r>
      <w:r w:rsidR="004A6700" w:rsidRPr="004A0622">
        <w:rPr>
          <w:rFonts w:asciiTheme="majorBidi" w:hAnsiTheme="majorBidi" w:cstheme="majorBidi"/>
          <w:b/>
          <w:bCs/>
          <w:sz w:val="36"/>
          <w:szCs w:val="36"/>
          <w:rtl/>
          <w:lang w:bidi="ar-LB"/>
        </w:rPr>
        <w:t>ّ</w:t>
      </w:r>
      <w:r w:rsidR="00102C34" w:rsidRPr="004A0622">
        <w:rPr>
          <w:rFonts w:asciiTheme="majorBidi" w:hAnsiTheme="majorBidi" w:cstheme="majorBidi"/>
          <w:b/>
          <w:bCs/>
          <w:sz w:val="36"/>
          <w:szCs w:val="36"/>
          <w:rtl/>
          <w:lang w:bidi="ar-LB"/>
        </w:rPr>
        <w:t>ة واستقلال</w:t>
      </w:r>
      <w:r w:rsidR="00784DDA" w:rsidRPr="004A0622">
        <w:rPr>
          <w:rFonts w:asciiTheme="majorBidi" w:hAnsiTheme="majorBidi" w:cstheme="majorBidi"/>
          <w:b/>
          <w:bCs/>
          <w:sz w:val="36"/>
          <w:szCs w:val="36"/>
          <w:rtl/>
          <w:lang w:bidi="ar-LB"/>
        </w:rPr>
        <w:t>ية</w:t>
      </w:r>
      <w:r w:rsidR="00102C34" w:rsidRPr="004A0622">
        <w:rPr>
          <w:rFonts w:asciiTheme="majorBidi" w:hAnsiTheme="majorBidi" w:cstheme="majorBidi"/>
          <w:b/>
          <w:bCs/>
          <w:sz w:val="36"/>
          <w:szCs w:val="36"/>
          <w:rtl/>
          <w:lang w:bidi="ar-LB"/>
        </w:rPr>
        <w:t xml:space="preserve"> القضاء</w:t>
      </w:r>
      <w:bookmarkStart w:id="0" w:name="m_-2604096769590309154__Hlk31034686"/>
      <w:r w:rsidR="00565FF4" w:rsidRPr="004A0622">
        <w:rPr>
          <w:rFonts w:asciiTheme="majorBidi" w:hAnsiTheme="majorBidi" w:cstheme="majorBidi"/>
          <w:b/>
          <w:bCs/>
          <w:sz w:val="36"/>
          <w:szCs w:val="36"/>
          <w:rtl/>
          <w:lang w:bidi="ar-LB"/>
        </w:rPr>
        <w:t xml:space="preserve"> وفعاليّته</w:t>
      </w:r>
    </w:p>
    <w:bookmarkEnd w:id="0"/>
    <w:p w:rsidR="007C1863" w:rsidRPr="004A0622" w:rsidRDefault="007C1863" w:rsidP="007948F5">
      <w:pPr>
        <w:pStyle w:val="ListParagraph"/>
        <w:numPr>
          <w:ilvl w:val="0"/>
          <w:numId w:val="14"/>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إنجاز القوانين المتعلقة باستقلاليّة القضاء والتنظيم القضائي، وذلك من منظور شامل ومتكامل، بحيث لا تقتصر فقط على تحصين استقلاليّة القضاء والقضاة، بل تتناول أيضاً النواحي المتعلّقة بشفافية القضاء وفعاليّته </w:t>
      </w:r>
      <w:r w:rsidR="008B151B" w:rsidRPr="004A0622">
        <w:rPr>
          <w:rFonts w:asciiTheme="majorBidi" w:hAnsiTheme="majorBidi" w:cstheme="majorBidi"/>
          <w:sz w:val="36"/>
          <w:szCs w:val="36"/>
          <w:rtl/>
          <w:lang w:bidi="ar-LB"/>
        </w:rPr>
        <w:t xml:space="preserve">ونزاهته </w:t>
      </w:r>
      <w:r w:rsidRPr="004A0622">
        <w:rPr>
          <w:rFonts w:asciiTheme="majorBidi" w:hAnsiTheme="majorBidi" w:cstheme="majorBidi"/>
          <w:sz w:val="36"/>
          <w:szCs w:val="36"/>
          <w:rtl/>
          <w:lang w:bidi="ar-LB"/>
        </w:rPr>
        <w:t>والهيئات المشرفة عليه، والعمل على إقرارها. </w:t>
      </w:r>
    </w:p>
    <w:p w:rsidR="00102C34" w:rsidRPr="004A0622" w:rsidRDefault="002B0894" w:rsidP="007948F5">
      <w:pPr>
        <w:pStyle w:val="ListParagraph"/>
        <w:numPr>
          <w:ilvl w:val="0"/>
          <w:numId w:val="14"/>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hint="cs"/>
          <w:sz w:val="36"/>
          <w:szCs w:val="36"/>
          <w:rtl/>
          <w:lang w:bidi="ar-LB"/>
        </w:rPr>
        <w:lastRenderedPageBreak/>
        <w:t xml:space="preserve">إصدار مرسوم </w:t>
      </w:r>
      <w:r w:rsidR="00F079AE" w:rsidRPr="004A0622">
        <w:rPr>
          <w:rFonts w:asciiTheme="majorBidi" w:hAnsiTheme="majorBidi" w:cstheme="majorBidi"/>
          <w:sz w:val="36"/>
          <w:szCs w:val="36"/>
          <w:rtl/>
          <w:lang w:bidi="ar-LB"/>
        </w:rPr>
        <w:t>التعيينات والت</w:t>
      </w:r>
      <w:r w:rsidR="00102C34" w:rsidRPr="004A0622">
        <w:rPr>
          <w:rFonts w:asciiTheme="majorBidi" w:hAnsiTheme="majorBidi" w:cstheme="majorBidi"/>
          <w:sz w:val="36"/>
          <w:szCs w:val="36"/>
          <w:rtl/>
          <w:lang w:bidi="ar-LB"/>
        </w:rPr>
        <w:t>شكيلات القضائية</w:t>
      </w:r>
      <w:r w:rsidR="003171A5" w:rsidRPr="004A0622">
        <w:rPr>
          <w:rFonts w:asciiTheme="majorBidi" w:hAnsiTheme="majorBidi" w:cstheme="majorBidi"/>
          <w:sz w:val="36"/>
          <w:szCs w:val="36"/>
          <w:rtl/>
          <w:lang w:bidi="ar-LB"/>
        </w:rPr>
        <w:t xml:space="preserve"> ال</w:t>
      </w:r>
      <w:r w:rsidRPr="004A0622">
        <w:rPr>
          <w:rFonts w:asciiTheme="majorBidi" w:hAnsiTheme="majorBidi" w:cstheme="majorBidi" w:hint="cs"/>
          <w:sz w:val="36"/>
          <w:szCs w:val="36"/>
          <w:rtl/>
          <w:lang w:bidi="ar-LB"/>
        </w:rPr>
        <w:t>ت</w:t>
      </w:r>
      <w:r w:rsidRPr="004A0622">
        <w:rPr>
          <w:rFonts w:asciiTheme="majorBidi" w:hAnsiTheme="majorBidi" w:cstheme="majorBidi"/>
          <w:sz w:val="36"/>
          <w:szCs w:val="36"/>
          <w:rtl/>
          <w:lang w:bidi="ar-LB"/>
        </w:rPr>
        <w:t xml:space="preserve">ي </w:t>
      </w:r>
      <w:r w:rsidRPr="004A0622">
        <w:rPr>
          <w:rFonts w:asciiTheme="majorBidi" w:hAnsiTheme="majorBidi" w:cstheme="majorBidi" w:hint="cs"/>
          <w:sz w:val="36"/>
          <w:szCs w:val="36"/>
          <w:rtl/>
          <w:lang w:bidi="ar-LB"/>
        </w:rPr>
        <w:t>تُع</w:t>
      </w:r>
      <w:r w:rsidRPr="004A0622">
        <w:rPr>
          <w:rFonts w:asciiTheme="majorBidi" w:hAnsiTheme="majorBidi" w:cstheme="majorBidi"/>
          <w:sz w:val="36"/>
          <w:szCs w:val="36"/>
          <w:rtl/>
          <w:lang w:bidi="ar-LB"/>
        </w:rPr>
        <w:t>د</w:t>
      </w:r>
      <w:r w:rsidRPr="004A0622">
        <w:rPr>
          <w:rFonts w:asciiTheme="majorBidi" w:hAnsiTheme="majorBidi" w:cstheme="majorBidi" w:hint="cs"/>
          <w:sz w:val="36"/>
          <w:szCs w:val="36"/>
          <w:rtl/>
          <w:lang w:bidi="ar-LB"/>
        </w:rPr>
        <w:t xml:space="preserve">ّ من </w:t>
      </w:r>
      <w:r w:rsidR="003171A5" w:rsidRPr="004A0622">
        <w:rPr>
          <w:rFonts w:asciiTheme="majorBidi" w:hAnsiTheme="majorBidi" w:cstheme="majorBidi"/>
          <w:sz w:val="36"/>
          <w:szCs w:val="36"/>
          <w:rtl/>
          <w:lang w:bidi="ar-LB"/>
        </w:rPr>
        <w:t>مجلس القضاء الأعلى</w:t>
      </w:r>
      <w:r w:rsidRPr="004A0622">
        <w:rPr>
          <w:rFonts w:asciiTheme="majorBidi" w:hAnsiTheme="majorBidi" w:cstheme="majorBidi" w:hint="cs"/>
          <w:sz w:val="36"/>
          <w:szCs w:val="36"/>
          <w:rtl/>
          <w:lang w:bidi="ar-LB"/>
        </w:rPr>
        <w:t xml:space="preserve">، بما يراعي المعايير الموضوعية المقرة منه لا سيما </w:t>
      </w:r>
      <w:r w:rsidR="00102C34" w:rsidRPr="004A0622">
        <w:rPr>
          <w:rFonts w:asciiTheme="majorBidi" w:hAnsiTheme="majorBidi" w:cstheme="majorBidi"/>
          <w:sz w:val="36"/>
          <w:szCs w:val="36"/>
          <w:rtl/>
          <w:lang w:bidi="ar-LB"/>
        </w:rPr>
        <w:t>الكفاءة والنزاهة والانتاجي</w:t>
      </w:r>
      <w:r w:rsidR="001471C2" w:rsidRPr="004A0622">
        <w:rPr>
          <w:rFonts w:asciiTheme="majorBidi" w:hAnsiTheme="majorBidi" w:cstheme="majorBidi"/>
          <w:sz w:val="36"/>
          <w:szCs w:val="36"/>
          <w:rtl/>
          <w:lang w:bidi="ar-LB"/>
        </w:rPr>
        <w:t>ّ</w:t>
      </w:r>
      <w:r w:rsidR="00102C34" w:rsidRPr="004A0622">
        <w:rPr>
          <w:rFonts w:asciiTheme="majorBidi" w:hAnsiTheme="majorBidi" w:cstheme="majorBidi"/>
          <w:sz w:val="36"/>
          <w:szCs w:val="36"/>
          <w:rtl/>
          <w:lang w:bidi="ar-LB"/>
        </w:rPr>
        <w:t>ة</w:t>
      </w:r>
      <w:r w:rsidR="006C1BC8" w:rsidRPr="004A0622">
        <w:rPr>
          <w:rFonts w:asciiTheme="majorBidi" w:hAnsiTheme="majorBidi" w:cstheme="majorBidi"/>
          <w:sz w:val="36"/>
          <w:szCs w:val="36"/>
          <w:rtl/>
          <w:lang w:bidi="ar-LB"/>
        </w:rPr>
        <w:t xml:space="preserve"> </w:t>
      </w:r>
      <w:r w:rsidR="00513E67" w:rsidRPr="004A0622">
        <w:rPr>
          <w:rFonts w:asciiTheme="majorBidi" w:hAnsiTheme="majorBidi" w:cstheme="majorBidi"/>
          <w:sz w:val="36"/>
          <w:szCs w:val="36"/>
          <w:rtl/>
          <w:lang w:bidi="ar-LB"/>
        </w:rPr>
        <w:t>وليس المحابا</w:t>
      </w:r>
      <w:r w:rsidR="007777F6" w:rsidRPr="004A0622">
        <w:rPr>
          <w:rFonts w:asciiTheme="majorBidi" w:hAnsiTheme="majorBidi" w:cstheme="majorBidi"/>
          <w:sz w:val="36"/>
          <w:szCs w:val="36"/>
          <w:rtl/>
          <w:lang w:bidi="ar-LB"/>
        </w:rPr>
        <w:t>ة</w:t>
      </w:r>
      <w:r w:rsidR="00513E67" w:rsidRPr="004A0622">
        <w:rPr>
          <w:rFonts w:asciiTheme="majorBidi" w:hAnsiTheme="majorBidi" w:cstheme="majorBidi"/>
          <w:sz w:val="36"/>
          <w:szCs w:val="36"/>
          <w:rtl/>
          <w:lang w:bidi="ar-LB"/>
        </w:rPr>
        <w:t xml:space="preserve"> والمحاصصة</w:t>
      </w:r>
      <w:r w:rsidR="00102C34" w:rsidRPr="004A0622">
        <w:rPr>
          <w:rFonts w:asciiTheme="majorBidi" w:hAnsiTheme="majorBidi" w:cstheme="majorBidi"/>
          <w:sz w:val="36"/>
          <w:szCs w:val="36"/>
          <w:rtl/>
          <w:lang w:bidi="ar-LB"/>
        </w:rPr>
        <w:t>.</w:t>
      </w:r>
    </w:p>
    <w:p w:rsidR="00102C34" w:rsidRPr="004A0622" w:rsidRDefault="00102C34"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w:t>
      </w:r>
      <w:r w:rsidR="003171A5" w:rsidRPr="004A0622">
        <w:rPr>
          <w:rFonts w:asciiTheme="majorBidi" w:hAnsiTheme="majorBidi" w:cstheme="majorBidi"/>
          <w:sz w:val="36"/>
          <w:szCs w:val="36"/>
          <w:rtl/>
          <w:lang w:bidi="ar-LB"/>
        </w:rPr>
        <w:t xml:space="preserve">فعيل دور </w:t>
      </w:r>
      <w:r w:rsidR="009F0345" w:rsidRPr="004A0622">
        <w:rPr>
          <w:rFonts w:asciiTheme="majorBidi" w:hAnsiTheme="majorBidi" w:cstheme="majorBidi"/>
          <w:sz w:val="36"/>
          <w:szCs w:val="36"/>
          <w:rtl/>
          <w:lang w:bidi="ar-LB"/>
        </w:rPr>
        <w:t xml:space="preserve">هيئة التفتيش القضائي </w:t>
      </w:r>
      <w:r w:rsidR="00DD0B71" w:rsidRPr="004A0622">
        <w:rPr>
          <w:rFonts w:asciiTheme="majorBidi" w:hAnsiTheme="majorBidi" w:cstheme="majorBidi"/>
          <w:sz w:val="36"/>
          <w:szCs w:val="36"/>
          <w:rtl/>
          <w:lang w:bidi="ar-LB"/>
        </w:rPr>
        <w:t xml:space="preserve">بمقدراته البشرية والتقنية </w:t>
      </w:r>
      <w:r w:rsidR="009F0345" w:rsidRPr="004A0622">
        <w:rPr>
          <w:rFonts w:asciiTheme="majorBidi" w:hAnsiTheme="majorBidi" w:cstheme="majorBidi"/>
          <w:sz w:val="36"/>
          <w:szCs w:val="36"/>
          <w:rtl/>
          <w:lang w:bidi="ar-LB"/>
        </w:rPr>
        <w:t xml:space="preserve">لإجراء التنقية الذّاتيّة للجسم القضائي ومراقبة حسن سير العدالة ومدى التزام المحاكم بالمهل القانونيّة وتسريع الفصل في القضايا العالقة أمام المحاكم. </w:t>
      </w:r>
    </w:p>
    <w:p w:rsidR="00102C34" w:rsidRPr="004A0622" w:rsidRDefault="00A15CD3"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التنسيق مع النيابة العامّة التمييزيّة </w:t>
      </w:r>
      <w:r w:rsidR="00F43EC1" w:rsidRPr="004A0622">
        <w:rPr>
          <w:rFonts w:asciiTheme="majorBidi" w:hAnsiTheme="majorBidi" w:cstheme="majorBidi" w:hint="cs"/>
          <w:sz w:val="36"/>
          <w:szCs w:val="36"/>
          <w:rtl/>
          <w:lang w:bidi="ar-LB"/>
        </w:rPr>
        <w:t>ل</w:t>
      </w:r>
      <w:r w:rsidRPr="004A0622">
        <w:rPr>
          <w:rFonts w:asciiTheme="majorBidi" w:hAnsiTheme="majorBidi" w:cstheme="majorBidi"/>
          <w:sz w:val="36"/>
          <w:szCs w:val="36"/>
          <w:rtl/>
          <w:lang w:bidi="ar-LB"/>
        </w:rPr>
        <w:t>وضع سياسة جزائيّة عامّة، يتم على أساسها إعطاء توجيهات الى النيابات العامّة كافّة، وترتكز بصورة خاصّة على:</w:t>
      </w:r>
    </w:p>
    <w:p w:rsidR="00A15CD3" w:rsidRPr="004A0622" w:rsidRDefault="00A15CD3" w:rsidP="007948F5">
      <w:pPr>
        <w:pStyle w:val="ListParagraph"/>
        <w:numPr>
          <w:ilvl w:val="0"/>
          <w:numId w:val="13"/>
        </w:numPr>
        <w:tabs>
          <w:tab w:val="left" w:pos="1080"/>
        </w:tabs>
        <w:bidi/>
        <w:spacing w:after="0" w:line="360" w:lineRule="auto"/>
        <w:ind w:left="939" w:hanging="207"/>
        <w:jc w:val="both"/>
        <w:rPr>
          <w:rFonts w:asciiTheme="majorBidi" w:eastAsia="Times New Roman" w:hAnsiTheme="majorBidi" w:cstheme="majorBidi"/>
          <w:sz w:val="36"/>
          <w:szCs w:val="36"/>
          <w:lang w:eastAsia="fr-FR" w:bidi="ar-LB"/>
        </w:rPr>
      </w:pPr>
      <w:r w:rsidRPr="004A0622">
        <w:rPr>
          <w:rFonts w:asciiTheme="majorBidi" w:eastAsia="Times New Roman" w:hAnsiTheme="majorBidi" w:cstheme="majorBidi"/>
          <w:sz w:val="36"/>
          <w:szCs w:val="36"/>
          <w:rtl/>
          <w:lang w:eastAsia="fr-FR" w:bidi="ar-LB"/>
        </w:rPr>
        <w:t>حماية الحريّات العامّة والحقوق الأساسيّة</w:t>
      </w:r>
      <w:r w:rsidR="00F079AE" w:rsidRPr="004A0622">
        <w:rPr>
          <w:rFonts w:asciiTheme="majorBidi" w:eastAsia="Times New Roman" w:hAnsiTheme="majorBidi" w:cstheme="majorBidi"/>
          <w:sz w:val="36"/>
          <w:szCs w:val="36"/>
          <w:rtl/>
          <w:lang w:eastAsia="fr-FR" w:bidi="ar-LB"/>
        </w:rPr>
        <w:t>،</w:t>
      </w:r>
      <w:r w:rsidRPr="004A0622">
        <w:rPr>
          <w:rFonts w:asciiTheme="majorBidi" w:eastAsia="Times New Roman" w:hAnsiTheme="majorBidi" w:cstheme="majorBidi"/>
          <w:sz w:val="36"/>
          <w:szCs w:val="36"/>
          <w:rtl/>
          <w:lang w:eastAsia="fr-FR" w:bidi="ar-LB"/>
        </w:rPr>
        <w:t xml:space="preserve"> لا سيّما حقّ التعبير والتّظاهر، مع منع التّعدّي على الأشخاص والممتلكات العامّة والخاصّة.</w:t>
      </w:r>
    </w:p>
    <w:p w:rsidR="00A15CD3" w:rsidRPr="004A0622" w:rsidRDefault="00B12516" w:rsidP="007948F5">
      <w:pPr>
        <w:pStyle w:val="ListParagraph"/>
        <w:numPr>
          <w:ilvl w:val="0"/>
          <w:numId w:val="13"/>
        </w:numPr>
        <w:tabs>
          <w:tab w:val="left" w:pos="1080"/>
        </w:tabs>
        <w:bidi/>
        <w:spacing w:after="0" w:line="360" w:lineRule="auto"/>
        <w:ind w:left="939" w:hanging="207"/>
        <w:jc w:val="both"/>
        <w:rPr>
          <w:rFonts w:asciiTheme="majorBidi" w:eastAsia="Times New Roman" w:hAnsiTheme="majorBidi" w:cstheme="majorBidi"/>
          <w:sz w:val="36"/>
          <w:szCs w:val="36"/>
          <w:lang w:eastAsia="fr-FR" w:bidi="ar-LB"/>
        </w:rPr>
      </w:pPr>
      <w:r w:rsidRPr="004A0622">
        <w:rPr>
          <w:rFonts w:asciiTheme="majorBidi" w:eastAsia="Times New Roman" w:hAnsiTheme="majorBidi" w:cstheme="majorBidi"/>
          <w:sz w:val="36"/>
          <w:szCs w:val="36"/>
          <w:rtl/>
          <w:lang w:eastAsia="fr-FR" w:bidi="ar-LB"/>
        </w:rPr>
        <w:t>استبعاد التوقيف ا</w:t>
      </w:r>
      <w:r w:rsidRPr="004A0622">
        <w:rPr>
          <w:rFonts w:asciiTheme="majorBidi" w:eastAsia="Times New Roman" w:hAnsiTheme="majorBidi" w:cstheme="majorBidi" w:hint="cs"/>
          <w:sz w:val="36"/>
          <w:szCs w:val="36"/>
          <w:rtl/>
          <w:lang w:eastAsia="fr-FR" w:bidi="ar-LB"/>
        </w:rPr>
        <w:t>لا</w:t>
      </w:r>
      <w:r w:rsidR="00A15CD3" w:rsidRPr="004A0622">
        <w:rPr>
          <w:rFonts w:asciiTheme="majorBidi" w:eastAsia="Times New Roman" w:hAnsiTheme="majorBidi" w:cstheme="majorBidi"/>
          <w:sz w:val="36"/>
          <w:szCs w:val="36"/>
          <w:rtl/>
          <w:lang w:eastAsia="fr-FR" w:bidi="ar-LB"/>
        </w:rPr>
        <w:t>حتياطي</w:t>
      </w:r>
      <w:r w:rsidR="00DD0B71" w:rsidRPr="004A0622">
        <w:rPr>
          <w:rFonts w:asciiTheme="majorBidi" w:eastAsia="Times New Roman" w:hAnsiTheme="majorBidi" w:cstheme="majorBidi"/>
          <w:sz w:val="36"/>
          <w:szCs w:val="36"/>
          <w:rtl/>
          <w:lang w:eastAsia="fr-FR" w:bidi="ar-LB"/>
        </w:rPr>
        <w:t xml:space="preserve"> بحيث يتم </w:t>
      </w:r>
      <w:r w:rsidR="00A15CD3" w:rsidRPr="004A0622">
        <w:rPr>
          <w:rFonts w:asciiTheme="majorBidi" w:eastAsia="Times New Roman" w:hAnsiTheme="majorBidi" w:cstheme="majorBidi"/>
          <w:sz w:val="36"/>
          <w:szCs w:val="36"/>
          <w:rtl/>
          <w:lang w:eastAsia="fr-FR" w:bidi="ar-LB"/>
        </w:rPr>
        <w:t>حصره في حالات الضرورة القصوى.</w:t>
      </w:r>
    </w:p>
    <w:p w:rsidR="000D2B28" w:rsidRPr="004A0622" w:rsidRDefault="000D2B28" w:rsidP="007948F5">
      <w:pPr>
        <w:pStyle w:val="ListParagraph"/>
        <w:numPr>
          <w:ilvl w:val="0"/>
          <w:numId w:val="14"/>
        </w:numPr>
        <w:bidi/>
        <w:spacing w:after="0" w:line="360" w:lineRule="auto"/>
        <w:ind w:left="655"/>
        <w:jc w:val="both"/>
        <w:rPr>
          <w:rFonts w:asciiTheme="majorBidi" w:eastAsia="Times New Roman" w:hAnsiTheme="majorBidi" w:cstheme="majorBidi"/>
          <w:sz w:val="36"/>
          <w:szCs w:val="36"/>
          <w:lang w:eastAsia="fr-FR" w:bidi="ar-LB"/>
        </w:rPr>
      </w:pPr>
      <w:r w:rsidRPr="004A0622">
        <w:rPr>
          <w:rFonts w:asciiTheme="majorBidi" w:eastAsia="Times New Roman" w:hAnsiTheme="majorBidi" w:cstheme="majorBidi"/>
          <w:sz w:val="36"/>
          <w:szCs w:val="36"/>
          <w:rtl/>
          <w:lang w:eastAsia="fr-FR" w:bidi="ar-LB"/>
        </w:rPr>
        <w:t>التّحفيز على العقوبات البديلة عن عقوبة السّجن.</w:t>
      </w:r>
    </w:p>
    <w:p w:rsidR="00C46581" w:rsidRPr="004A0622" w:rsidRDefault="00C46581"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حضّ النّيابات العامّة المختصّة وكافّة أجهزة إنفاذ القانون على تحريك وملاحقة الملفّات المتعلّقة بالجرائم التي تعتريها شبهة فساد ولا سيّما الجرائم الماليّة والبيئيّة</w:t>
      </w:r>
      <w:r w:rsidR="000641D4" w:rsidRPr="004A0622">
        <w:rPr>
          <w:rFonts w:asciiTheme="majorBidi" w:hAnsiTheme="majorBidi" w:cstheme="majorBidi"/>
          <w:sz w:val="36"/>
          <w:szCs w:val="36"/>
          <w:rtl/>
          <w:lang w:bidi="ar-LB"/>
        </w:rPr>
        <w:t xml:space="preserve"> </w:t>
      </w:r>
      <w:r w:rsidR="00965F79" w:rsidRPr="004A0622">
        <w:rPr>
          <w:rFonts w:asciiTheme="majorBidi" w:hAnsiTheme="majorBidi" w:cstheme="majorBidi" w:hint="cs"/>
          <w:sz w:val="36"/>
          <w:szCs w:val="36"/>
          <w:rtl/>
          <w:lang w:bidi="ar-LB"/>
        </w:rPr>
        <w:t xml:space="preserve">والعقارية </w:t>
      </w:r>
      <w:r w:rsidR="00C43B79" w:rsidRPr="004A0622">
        <w:rPr>
          <w:rFonts w:asciiTheme="majorBidi" w:hAnsiTheme="majorBidi" w:cstheme="majorBidi"/>
          <w:sz w:val="36"/>
          <w:szCs w:val="36"/>
          <w:rtl/>
          <w:lang w:bidi="ar-LB"/>
        </w:rPr>
        <w:t>ونشر جميع القرارات الصادرة عنها</w:t>
      </w:r>
      <w:r w:rsidRPr="004A0622">
        <w:rPr>
          <w:rFonts w:asciiTheme="majorBidi" w:hAnsiTheme="majorBidi" w:cstheme="majorBidi"/>
          <w:sz w:val="36"/>
          <w:szCs w:val="36"/>
          <w:rtl/>
          <w:lang w:bidi="ar-LB"/>
        </w:rPr>
        <w:t>. </w:t>
      </w:r>
    </w:p>
    <w:p w:rsidR="006E6B55" w:rsidRPr="004A0622" w:rsidRDefault="006E6B55"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وضع مخطّط توجيهي لتحسين أوضاع السّجون والسّجناء عبر تخفيف الإكتظاظ، إضافة الى العمل على تسريع المحاكمات ووض</w:t>
      </w:r>
      <w:r w:rsidR="00BF424B" w:rsidRPr="004A0622">
        <w:rPr>
          <w:rFonts w:asciiTheme="majorBidi" w:hAnsiTheme="majorBidi" w:cstheme="majorBidi"/>
          <w:sz w:val="36"/>
          <w:szCs w:val="36"/>
          <w:rtl/>
          <w:lang w:bidi="ar-LB"/>
        </w:rPr>
        <w:t>ع أطر فعليّة تحدّ من التوقيف ا</w:t>
      </w:r>
      <w:r w:rsidR="00BF424B"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حتياطي </w:t>
      </w:r>
      <w:r w:rsidR="00BF424B" w:rsidRPr="004A0622">
        <w:rPr>
          <w:rFonts w:asciiTheme="majorBidi" w:hAnsiTheme="majorBidi" w:cstheme="majorBidi" w:hint="cs"/>
          <w:sz w:val="36"/>
          <w:szCs w:val="36"/>
          <w:rtl/>
          <w:lang w:bidi="ar-LB"/>
        </w:rPr>
        <w:t>ومعالجة وضع السجناء الذين أنهوا مدة محكوميتهم و</w:t>
      </w:r>
      <w:r w:rsidRPr="004A0622">
        <w:rPr>
          <w:rFonts w:asciiTheme="majorBidi" w:hAnsiTheme="majorBidi" w:cstheme="majorBidi"/>
          <w:sz w:val="36"/>
          <w:szCs w:val="36"/>
          <w:rtl/>
          <w:lang w:bidi="ar-LB"/>
        </w:rPr>
        <w:t>الموقوفين الذين أنهوا مدّة توقيفهم الإحتياطي</w:t>
      </w:r>
      <w:r w:rsidR="007D0859" w:rsidRPr="004A0622">
        <w:rPr>
          <w:rFonts w:asciiTheme="majorBidi" w:hAnsiTheme="majorBidi" w:cstheme="majorBidi" w:hint="cs"/>
          <w:sz w:val="36"/>
          <w:szCs w:val="36"/>
          <w:rtl/>
          <w:lang w:bidi="ar-LB"/>
        </w:rPr>
        <w:t>.</w:t>
      </w:r>
      <w:r w:rsidRPr="004A0622">
        <w:rPr>
          <w:rFonts w:asciiTheme="majorBidi" w:hAnsiTheme="majorBidi" w:cstheme="majorBidi"/>
          <w:sz w:val="36"/>
          <w:szCs w:val="36"/>
          <w:rtl/>
          <w:lang w:bidi="ar-LB"/>
        </w:rPr>
        <w:t xml:space="preserve"> </w:t>
      </w:r>
    </w:p>
    <w:p w:rsidR="00566899" w:rsidRPr="004A0622" w:rsidRDefault="00566899"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lastRenderedPageBreak/>
        <w:t xml:space="preserve">إعداد مشروع قانون </w:t>
      </w:r>
      <w:r w:rsidR="00CF54D0" w:rsidRPr="004A0622">
        <w:rPr>
          <w:rFonts w:asciiTheme="majorBidi" w:hAnsiTheme="majorBidi" w:cstheme="majorBidi"/>
          <w:sz w:val="36"/>
          <w:szCs w:val="36"/>
          <w:rtl/>
          <w:lang w:bidi="ar-LB"/>
        </w:rPr>
        <w:t>يعدّل ويعيد النظر</w:t>
      </w:r>
      <w:r w:rsidR="003F182D" w:rsidRPr="004A0622">
        <w:rPr>
          <w:rFonts w:asciiTheme="majorBidi" w:hAnsiTheme="majorBidi" w:cstheme="majorBidi"/>
          <w:sz w:val="36"/>
          <w:szCs w:val="36"/>
          <w:rtl/>
          <w:lang w:bidi="ar-LB"/>
        </w:rPr>
        <w:t xml:space="preserve"> </w:t>
      </w:r>
      <w:r w:rsidR="00CF54D0" w:rsidRPr="004A0622">
        <w:rPr>
          <w:rFonts w:asciiTheme="majorBidi" w:hAnsiTheme="majorBidi" w:cstheme="majorBidi"/>
          <w:sz w:val="36"/>
          <w:szCs w:val="36"/>
          <w:rtl/>
          <w:lang w:bidi="ar-LB"/>
        </w:rPr>
        <w:t xml:space="preserve">في القانون رقم 45 تاريخ 21/8/2017 حول </w:t>
      </w:r>
      <w:r w:rsidRPr="004A0622">
        <w:rPr>
          <w:rFonts w:asciiTheme="majorBidi" w:hAnsiTheme="majorBidi" w:cstheme="majorBidi"/>
          <w:sz w:val="36"/>
          <w:szCs w:val="36"/>
          <w:rtl/>
          <w:lang w:bidi="ar-LB"/>
        </w:rPr>
        <w:t xml:space="preserve">معالجة مخالفات الأملاك العامّة البحرية وإعادة النّظر بالمراسيم </w:t>
      </w:r>
      <w:r w:rsidR="00C43B79" w:rsidRPr="004A0622">
        <w:rPr>
          <w:rFonts w:asciiTheme="majorBidi" w:hAnsiTheme="majorBidi" w:cstheme="majorBidi"/>
          <w:sz w:val="36"/>
          <w:szCs w:val="36"/>
          <w:rtl/>
          <w:lang w:bidi="ar-LB"/>
        </w:rPr>
        <w:t>المتعلقة</w:t>
      </w:r>
      <w:r w:rsidRPr="004A0622">
        <w:rPr>
          <w:rFonts w:asciiTheme="majorBidi" w:hAnsiTheme="majorBidi" w:cstheme="majorBidi"/>
          <w:sz w:val="36"/>
          <w:szCs w:val="36"/>
          <w:rtl/>
          <w:lang w:bidi="ar-LB"/>
        </w:rPr>
        <w:t xml:space="preserve"> </w:t>
      </w:r>
      <w:r w:rsidR="00C43B79" w:rsidRPr="004A0622">
        <w:rPr>
          <w:rFonts w:asciiTheme="majorBidi" w:hAnsiTheme="majorBidi" w:cstheme="majorBidi"/>
          <w:sz w:val="36"/>
          <w:szCs w:val="36"/>
          <w:rtl/>
          <w:lang w:bidi="ar-LB"/>
        </w:rPr>
        <w:t>ب</w:t>
      </w:r>
      <w:r w:rsidR="00327BD0" w:rsidRPr="004A0622">
        <w:rPr>
          <w:rFonts w:asciiTheme="majorBidi" w:hAnsiTheme="majorBidi" w:cstheme="majorBidi"/>
          <w:sz w:val="36"/>
          <w:szCs w:val="36"/>
          <w:rtl/>
          <w:lang w:bidi="ar-LB"/>
        </w:rPr>
        <w:t>إ</w:t>
      </w:r>
      <w:r w:rsidRPr="004A0622">
        <w:rPr>
          <w:rFonts w:asciiTheme="majorBidi" w:hAnsiTheme="majorBidi" w:cstheme="majorBidi"/>
          <w:sz w:val="36"/>
          <w:szCs w:val="36"/>
          <w:rtl/>
          <w:lang w:bidi="ar-LB"/>
        </w:rPr>
        <w:t xml:space="preserve">شغال أملاك </w:t>
      </w:r>
      <w:r w:rsidR="00C43B79" w:rsidRPr="004A0622">
        <w:rPr>
          <w:rFonts w:asciiTheme="majorBidi" w:hAnsiTheme="majorBidi" w:cstheme="majorBidi"/>
          <w:sz w:val="36"/>
          <w:szCs w:val="36"/>
          <w:rtl/>
          <w:lang w:bidi="ar-LB"/>
        </w:rPr>
        <w:t xml:space="preserve">عامة </w:t>
      </w:r>
      <w:r w:rsidRPr="004A0622">
        <w:rPr>
          <w:rFonts w:asciiTheme="majorBidi" w:hAnsiTheme="majorBidi" w:cstheme="majorBidi"/>
          <w:sz w:val="36"/>
          <w:szCs w:val="36"/>
          <w:rtl/>
          <w:lang w:bidi="ar-LB"/>
        </w:rPr>
        <w:t>بحريّة و</w:t>
      </w:r>
      <w:r w:rsidR="00BF3C50" w:rsidRPr="004A0622">
        <w:rPr>
          <w:rFonts w:asciiTheme="majorBidi" w:hAnsiTheme="majorBidi" w:cstheme="majorBidi"/>
          <w:sz w:val="36"/>
          <w:szCs w:val="36"/>
          <w:rtl/>
          <w:lang w:bidi="ar-LB"/>
        </w:rPr>
        <w:t>كل الأ</w:t>
      </w:r>
      <w:r w:rsidRPr="004A0622">
        <w:rPr>
          <w:rFonts w:asciiTheme="majorBidi" w:hAnsiTheme="majorBidi" w:cstheme="majorBidi"/>
          <w:sz w:val="36"/>
          <w:szCs w:val="36"/>
          <w:rtl/>
          <w:lang w:bidi="ar-LB"/>
        </w:rPr>
        <w:t xml:space="preserve">ملاك </w:t>
      </w:r>
      <w:r w:rsidR="00BF3C50" w:rsidRPr="004A0622">
        <w:rPr>
          <w:rFonts w:asciiTheme="majorBidi" w:hAnsiTheme="majorBidi" w:cstheme="majorBidi"/>
          <w:sz w:val="36"/>
          <w:szCs w:val="36"/>
          <w:rtl/>
          <w:lang w:bidi="ar-LB"/>
        </w:rPr>
        <w:t>ال</w:t>
      </w:r>
      <w:r w:rsidRPr="004A0622">
        <w:rPr>
          <w:rFonts w:asciiTheme="majorBidi" w:hAnsiTheme="majorBidi" w:cstheme="majorBidi"/>
          <w:sz w:val="36"/>
          <w:szCs w:val="36"/>
          <w:rtl/>
          <w:lang w:bidi="ar-LB"/>
        </w:rPr>
        <w:t xml:space="preserve">عامّة </w:t>
      </w:r>
      <w:r w:rsidR="00D332FF" w:rsidRPr="004A0622">
        <w:rPr>
          <w:rFonts w:asciiTheme="majorBidi" w:hAnsiTheme="majorBidi" w:cstheme="majorBidi" w:hint="cs"/>
          <w:sz w:val="36"/>
          <w:szCs w:val="36"/>
          <w:rtl/>
          <w:lang w:bidi="ar-LB"/>
        </w:rPr>
        <w:t xml:space="preserve">والأملاك البلدية الخاصة </w:t>
      </w:r>
      <w:r w:rsidRPr="004A0622">
        <w:rPr>
          <w:rFonts w:asciiTheme="majorBidi" w:hAnsiTheme="majorBidi" w:cstheme="majorBidi"/>
          <w:sz w:val="36"/>
          <w:szCs w:val="36"/>
          <w:rtl/>
          <w:lang w:bidi="ar-LB"/>
        </w:rPr>
        <w:t>والتي لا تتوفّر فيها شروط التّرخيص أو غير</w:t>
      </w:r>
      <w:r w:rsidR="00907265" w:rsidRPr="004A0622">
        <w:rPr>
          <w:rFonts w:asciiTheme="majorBidi" w:hAnsiTheme="majorBidi" w:cstheme="majorBidi" w:hint="cs"/>
          <w:sz w:val="36"/>
          <w:szCs w:val="36"/>
          <w:rtl/>
          <w:lang w:bidi="ar-LB"/>
        </w:rPr>
        <w:t xml:space="preserve"> </w:t>
      </w:r>
      <w:r w:rsidRPr="004A0622">
        <w:rPr>
          <w:rFonts w:asciiTheme="majorBidi" w:hAnsiTheme="majorBidi" w:cstheme="majorBidi"/>
          <w:sz w:val="36"/>
          <w:szCs w:val="36"/>
          <w:rtl/>
          <w:lang w:bidi="ar-LB"/>
        </w:rPr>
        <w:t>مطابقة للقوانين المرعيّة الإجراء</w:t>
      </w:r>
      <w:r w:rsidR="00D332FF" w:rsidRPr="004A0622">
        <w:rPr>
          <w:rFonts w:asciiTheme="majorBidi" w:hAnsiTheme="majorBidi" w:cstheme="majorBidi" w:hint="cs"/>
          <w:sz w:val="36"/>
          <w:szCs w:val="36"/>
          <w:rtl/>
          <w:lang w:bidi="ar-LB"/>
        </w:rPr>
        <w:t>، وتنفيذ الأحكام التي صدرت استنادا الى أحكام القانون النافذ</w:t>
      </w:r>
      <w:r w:rsidRPr="004A0622">
        <w:rPr>
          <w:rFonts w:asciiTheme="majorBidi" w:hAnsiTheme="majorBidi" w:cstheme="majorBidi"/>
          <w:sz w:val="36"/>
          <w:szCs w:val="36"/>
          <w:rtl/>
          <w:lang w:bidi="ar-LB"/>
        </w:rPr>
        <w:t>.</w:t>
      </w:r>
    </w:p>
    <w:p w:rsidR="00546A9B" w:rsidRPr="004A0622" w:rsidRDefault="00546A9B"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t>متابعة عملية المكننة في المحاكم وا</w:t>
      </w:r>
      <w:r w:rsidR="00B97E5F" w:rsidRPr="004A0622">
        <w:rPr>
          <w:rFonts w:asciiTheme="majorBidi" w:hAnsiTheme="majorBidi" w:cstheme="majorBidi" w:hint="cs"/>
          <w:sz w:val="36"/>
          <w:szCs w:val="36"/>
          <w:rtl/>
          <w:lang w:bidi="ar-LB"/>
        </w:rPr>
        <w:t>لإ</w:t>
      </w:r>
      <w:r w:rsidRPr="004A0622">
        <w:rPr>
          <w:rFonts w:asciiTheme="majorBidi" w:hAnsiTheme="majorBidi" w:cstheme="majorBidi" w:hint="cs"/>
          <w:sz w:val="36"/>
          <w:szCs w:val="36"/>
          <w:rtl/>
          <w:lang w:bidi="ar-LB"/>
        </w:rPr>
        <w:t>د</w:t>
      </w:r>
      <w:r w:rsidR="00B97E5F" w:rsidRPr="004A0622">
        <w:rPr>
          <w:rFonts w:asciiTheme="majorBidi" w:hAnsiTheme="majorBidi" w:cstheme="majorBidi" w:hint="cs"/>
          <w:sz w:val="36"/>
          <w:szCs w:val="36"/>
          <w:rtl/>
          <w:lang w:bidi="ar-LB"/>
        </w:rPr>
        <w:t>ا</w:t>
      </w:r>
      <w:r w:rsidRPr="004A0622">
        <w:rPr>
          <w:rFonts w:asciiTheme="majorBidi" w:hAnsiTheme="majorBidi" w:cstheme="majorBidi" w:hint="cs"/>
          <w:sz w:val="36"/>
          <w:szCs w:val="36"/>
          <w:rtl/>
          <w:lang w:bidi="ar-LB"/>
        </w:rPr>
        <w:t xml:space="preserve">رات المعنية.  </w:t>
      </w:r>
    </w:p>
    <w:p w:rsidR="00566899" w:rsidRPr="004A0622" w:rsidRDefault="00566899" w:rsidP="007948F5">
      <w:pPr>
        <w:pStyle w:val="ListParagraph"/>
        <w:bidi/>
        <w:spacing w:after="0" w:line="360" w:lineRule="auto"/>
        <w:ind w:left="740"/>
        <w:jc w:val="lowKashida"/>
        <w:rPr>
          <w:rFonts w:asciiTheme="majorBidi" w:eastAsia="Times New Roman" w:hAnsiTheme="majorBidi" w:cstheme="majorBidi"/>
          <w:sz w:val="36"/>
          <w:szCs w:val="36"/>
          <w:lang w:eastAsia="fr-FR" w:bidi="ar-LB"/>
        </w:rPr>
      </w:pPr>
    </w:p>
    <w:p w:rsidR="00102C34" w:rsidRPr="004A0622" w:rsidRDefault="005D6547" w:rsidP="007948F5">
      <w:pPr>
        <w:pStyle w:val="ListParagraph"/>
        <w:numPr>
          <w:ilvl w:val="0"/>
          <w:numId w:val="8"/>
        </w:numPr>
        <w:bidi/>
        <w:spacing w:after="0" w:line="360" w:lineRule="auto"/>
        <w:ind w:left="354"/>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 xml:space="preserve">في </w:t>
      </w:r>
      <w:r w:rsidR="00102C34" w:rsidRPr="004A0622">
        <w:rPr>
          <w:rFonts w:asciiTheme="majorBidi" w:hAnsiTheme="majorBidi" w:cstheme="majorBidi"/>
          <w:b/>
          <w:bCs/>
          <w:sz w:val="36"/>
          <w:szCs w:val="36"/>
          <w:rtl/>
          <w:lang w:bidi="ar-LB"/>
        </w:rPr>
        <w:t xml:space="preserve">مكافحة الفساد </w:t>
      </w:r>
      <w:r w:rsidR="00FB3127" w:rsidRPr="004A0622">
        <w:rPr>
          <w:rFonts w:asciiTheme="majorBidi" w:hAnsiTheme="majorBidi" w:cstheme="majorBidi"/>
          <w:sz w:val="36"/>
          <w:szCs w:val="36"/>
          <w:rtl/>
          <w:lang w:bidi="ar-LB"/>
        </w:rPr>
        <w:t>(تبدأ خلال المرحلة الأولى وتمتد الى المرحلة الثانية</w:t>
      </w:r>
      <w:r w:rsidR="00FB3127" w:rsidRPr="004A0622">
        <w:rPr>
          <w:rFonts w:asciiTheme="majorBidi" w:hAnsiTheme="majorBidi" w:cstheme="majorBidi"/>
          <w:b/>
          <w:bCs/>
          <w:sz w:val="36"/>
          <w:szCs w:val="36"/>
          <w:rtl/>
          <w:lang w:bidi="ar-LB"/>
        </w:rPr>
        <w:t>)</w:t>
      </w:r>
    </w:p>
    <w:p w:rsidR="009F0345" w:rsidRPr="004A0622" w:rsidRDefault="00B12516"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إقرار ا</w:t>
      </w:r>
      <w:r w:rsidRPr="004A0622">
        <w:rPr>
          <w:rFonts w:asciiTheme="majorBidi" w:hAnsiTheme="majorBidi" w:cstheme="majorBidi" w:hint="cs"/>
          <w:sz w:val="36"/>
          <w:szCs w:val="36"/>
          <w:rtl/>
          <w:lang w:bidi="ar-LB"/>
        </w:rPr>
        <w:t>لا</w:t>
      </w:r>
      <w:r w:rsidR="00102C34" w:rsidRPr="004A0622">
        <w:rPr>
          <w:rFonts w:asciiTheme="majorBidi" w:hAnsiTheme="majorBidi" w:cstheme="majorBidi"/>
          <w:sz w:val="36"/>
          <w:szCs w:val="36"/>
          <w:rtl/>
          <w:lang w:bidi="ar-LB"/>
        </w:rPr>
        <w:t>ستراتيجي</w:t>
      </w:r>
      <w:r w:rsidR="00666F93" w:rsidRPr="004A0622">
        <w:rPr>
          <w:rFonts w:asciiTheme="majorBidi" w:hAnsiTheme="majorBidi" w:cstheme="majorBidi"/>
          <w:sz w:val="36"/>
          <w:szCs w:val="36"/>
          <w:rtl/>
          <w:lang w:bidi="ar-LB"/>
        </w:rPr>
        <w:t>ّ</w:t>
      </w:r>
      <w:r w:rsidR="00102C34" w:rsidRPr="004A0622">
        <w:rPr>
          <w:rFonts w:asciiTheme="majorBidi" w:hAnsiTheme="majorBidi" w:cstheme="majorBidi"/>
          <w:sz w:val="36"/>
          <w:szCs w:val="36"/>
          <w:rtl/>
          <w:lang w:bidi="ar-LB"/>
        </w:rPr>
        <w:t>ة الوطني</w:t>
      </w:r>
      <w:r w:rsidR="00666F93" w:rsidRPr="004A0622">
        <w:rPr>
          <w:rFonts w:asciiTheme="majorBidi" w:hAnsiTheme="majorBidi" w:cstheme="majorBidi"/>
          <w:sz w:val="36"/>
          <w:szCs w:val="36"/>
          <w:rtl/>
          <w:lang w:bidi="ar-LB"/>
        </w:rPr>
        <w:t>ّ</w:t>
      </w:r>
      <w:r w:rsidR="00102C34" w:rsidRPr="004A0622">
        <w:rPr>
          <w:rFonts w:asciiTheme="majorBidi" w:hAnsiTheme="majorBidi" w:cstheme="majorBidi"/>
          <w:sz w:val="36"/>
          <w:szCs w:val="36"/>
          <w:rtl/>
          <w:lang w:bidi="ar-LB"/>
        </w:rPr>
        <w:t>ة لمكافحة الفساد والإسراع بتنفيذها</w:t>
      </w:r>
      <w:r w:rsidR="009F0345" w:rsidRPr="004A0622">
        <w:rPr>
          <w:rFonts w:asciiTheme="majorBidi" w:hAnsiTheme="majorBidi" w:cstheme="majorBidi"/>
          <w:sz w:val="36"/>
          <w:szCs w:val="36"/>
          <w:rtl/>
          <w:lang w:bidi="ar-LB"/>
        </w:rPr>
        <w:t xml:space="preserve"> </w:t>
      </w:r>
      <w:r w:rsidR="00635918" w:rsidRPr="004A0622">
        <w:rPr>
          <w:rFonts w:asciiTheme="majorBidi" w:hAnsiTheme="majorBidi" w:cstheme="majorBidi" w:hint="cs"/>
          <w:sz w:val="36"/>
          <w:szCs w:val="36"/>
          <w:rtl/>
          <w:lang w:bidi="ar-LB"/>
        </w:rPr>
        <w:t>كما و</w:t>
      </w:r>
      <w:r w:rsidR="009F0345" w:rsidRPr="004A0622">
        <w:rPr>
          <w:rFonts w:asciiTheme="majorBidi" w:hAnsiTheme="majorBidi" w:cstheme="majorBidi"/>
          <w:sz w:val="36"/>
          <w:szCs w:val="36"/>
          <w:rtl/>
          <w:lang w:bidi="ar-LB"/>
        </w:rPr>
        <w:t>تعيين الهيئة الوطنيّة لمكافحة الفساد وإعطا</w:t>
      </w:r>
      <w:r w:rsidR="00A26841" w:rsidRPr="004A0622">
        <w:rPr>
          <w:rFonts w:asciiTheme="majorBidi" w:hAnsiTheme="majorBidi" w:cstheme="majorBidi"/>
          <w:sz w:val="36"/>
          <w:szCs w:val="36"/>
          <w:rtl/>
          <w:lang w:bidi="ar-LB"/>
        </w:rPr>
        <w:t>ئ</w:t>
      </w:r>
      <w:r w:rsidR="009F0345" w:rsidRPr="004A0622">
        <w:rPr>
          <w:rFonts w:asciiTheme="majorBidi" w:hAnsiTheme="majorBidi" w:cstheme="majorBidi"/>
          <w:sz w:val="36"/>
          <w:szCs w:val="36"/>
          <w:rtl/>
          <w:lang w:bidi="ar-LB"/>
        </w:rPr>
        <w:t xml:space="preserve">ها القدرات </w:t>
      </w:r>
      <w:r w:rsidR="00102C34" w:rsidRPr="004A0622">
        <w:rPr>
          <w:rFonts w:asciiTheme="majorBidi" w:hAnsiTheme="majorBidi" w:cstheme="majorBidi"/>
          <w:sz w:val="36"/>
          <w:szCs w:val="36"/>
          <w:rtl/>
          <w:lang w:bidi="ar-LB"/>
        </w:rPr>
        <w:t xml:space="preserve"> </w:t>
      </w:r>
      <w:r w:rsidR="009F0345" w:rsidRPr="004A0622">
        <w:rPr>
          <w:rFonts w:asciiTheme="majorBidi" w:hAnsiTheme="majorBidi" w:cstheme="majorBidi"/>
          <w:sz w:val="36"/>
          <w:szCs w:val="36"/>
          <w:rtl/>
          <w:lang w:bidi="ar-LB"/>
        </w:rPr>
        <w:t xml:space="preserve">للقيام بمهامها. </w:t>
      </w:r>
    </w:p>
    <w:p w:rsidR="005F74BA" w:rsidRPr="004A0622" w:rsidRDefault="00102C34" w:rsidP="00A43F07">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إصدار المراسيم التطبيقي</w:t>
      </w:r>
      <w:r w:rsidR="00666F93"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لقانون حق الوصول إلى المعلومات</w:t>
      </w:r>
      <w:r w:rsidR="009F0345" w:rsidRPr="004A0622">
        <w:rPr>
          <w:rFonts w:asciiTheme="majorBidi" w:hAnsiTheme="majorBidi" w:cstheme="majorBidi"/>
          <w:sz w:val="36"/>
          <w:szCs w:val="36"/>
          <w:rtl/>
          <w:lang w:bidi="ar-LB"/>
        </w:rPr>
        <w:t xml:space="preserve"> </w:t>
      </w:r>
      <w:proofErr w:type="gramStart"/>
      <w:r w:rsidR="009F0345" w:rsidRPr="004A0622">
        <w:rPr>
          <w:rFonts w:asciiTheme="majorBidi" w:hAnsiTheme="majorBidi" w:cstheme="majorBidi"/>
          <w:sz w:val="36"/>
          <w:szCs w:val="36"/>
          <w:rtl/>
          <w:lang w:bidi="ar-LB"/>
        </w:rPr>
        <w:t>وقانون</w:t>
      </w:r>
      <w:proofErr w:type="gramEnd"/>
      <w:r w:rsidR="009F0345" w:rsidRPr="004A0622">
        <w:rPr>
          <w:rFonts w:asciiTheme="majorBidi" w:hAnsiTheme="majorBidi" w:cstheme="majorBidi"/>
          <w:sz w:val="36"/>
          <w:szCs w:val="36"/>
          <w:rtl/>
          <w:lang w:bidi="ar-LB"/>
        </w:rPr>
        <w:t xml:space="preserve"> حماية كاشفي الفساد</w:t>
      </w:r>
      <w:r w:rsidRPr="004A0622">
        <w:rPr>
          <w:rFonts w:asciiTheme="majorBidi" w:hAnsiTheme="majorBidi" w:cstheme="majorBidi"/>
          <w:sz w:val="36"/>
          <w:szCs w:val="36"/>
          <w:rtl/>
          <w:lang w:bidi="ar-LB"/>
        </w:rPr>
        <w:t>.</w:t>
      </w:r>
      <w:r w:rsidR="005F74BA" w:rsidRPr="004A0622">
        <w:rPr>
          <w:rFonts w:asciiTheme="majorBidi" w:hAnsiTheme="majorBidi" w:cstheme="majorBidi"/>
          <w:sz w:val="36"/>
          <w:szCs w:val="36"/>
          <w:rtl/>
          <w:lang w:bidi="ar-LB"/>
        </w:rPr>
        <w:t xml:space="preserve"> </w:t>
      </w:r>
    </w:p>
    <w:p w:rsidR="00A1794E" w:rsidRPr="004A0622" w:rsidRDefault="00A1794E"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إنجاز مشروع قانون لمكافأة الذين يبلّ</w:t>
      </w:r>
      <w:r w:rsidR="00F01513" w:rsidRPr="004A0622">
        <w:rPr>
          <w:rFonts w:asciiTheme="majorBidi" w:hAnsiTheme="majorBidi" w:cstheme="majorBidi"/>
          <w:sz w:val="36"/>
          <w:szCs w:val="36"/>
          <w:rtl/>
          <w:lang w:bidi="ar-LB"/>
        </w:rPr>
        <w:t>غو</w:t>
      </w:r>
      <w:r w:rsidR="00F01513" w:rsidRPr="004A0622">
        <w:rPr>
          <w:rFonts w:asciiTheme="majorBidi" w:hAnsiTheme="majorBidi" w:cstheme="majorBidi" w:hint="cs"/>
          <w:sz w:val="36"/>
          <w:szCs w:val="36"/>
          <w:rtl/>
          <w:lang w:bidi="ar-LB"/>
        </w:rPr>
        <w:t>ن</w:t>
      </w:r>
      <w:r w:rsidRPr="004A0622">
        <w:rPr>
          <w:rFonts w:asciiTheme="majorBidi" w:hAnsiTheme="majorBidi" w:cstheme="majorBidi"/>
          <w:sz w:val="36"/>
          <w:szCs w:val="36"/>
          <w:rtl/>
          <w:lang w:bidi="ar-LB"/>
        </w:rPr>
        <w:t xml:space="preserve"> بمستندات ومعلومات جديّة وذلك بعد استرداد الأموال التي اكتسبت أو حوّلت بشكل غير شرعي.</w:t>
      </w:r>
    </w:p>
    <w:p w:rsidR="005F74BA" w:rsidRPr="004A0622" w:rsidRDefault="005F74BA"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إنجاز</w:t>
      </w:r>
      <w:r w:rsidR="009F0345" w:rsidRPr="004A0622">
        <w:rPr>
          <w:rFonts w:asciiTheme="majorBidi" w:hAnsiTheme="majorBidi" w:cstheme="majorBidi"/>
          <w:sz w:val="36"/>
          <w:szCs w:val="36"/>
          <w:rtl/>
          <w:lang w:bidi="ar-LB"/>
        </w:rPr>
        <w:t xml:space="preserve"> </w:t>
      </w:r>
      <w:r w:rsidRPr="004A0622">
        <w:rPr>
          <w:rFonts w:asciiTheme="majorBidi" w:hAnsiTheme="majorBidi" w:cstheme="majorBidi"/>
          <w:sz w:val="36"/>
          <w:szCs w:val="36"/>
          <w:rtl/>
          <w:lang w:bidi="ar-LB"/>
        </w:rPr>
        <w:t>و/أو تعديل</w:t>
      </w:r>
      <w:r w:rsidR="009F0345" w:rsidRPr="004A0622">
        <w:rPr>
          <w:rFonts w:asciiTheme="majorBidi" w:hAnsiTheme="majorBidi" w:cstheme="majorBidi"/>
          <w:sz w:val="36"/>
          <w:szCs w:val="36"/>
          <w:rtl/>
          <w:lang w:bidi="ar-LB"/>
        </w:rPr>
        <w:t>، بالتعاون مع المجلس النيابي،</w:t>
      </w:r>
      <w:r w:rsidRPr="004A0622">
        <w:rPr>
          <w:rFonts w:asciiTheme="majorBidi" w:hAnsiTheme="majorBidi" w:cstheme="majorBidi"/>
          <w:sz w:val="36"/>
          <w:szCs w:val="36"/>
          <w:rtl/>
          <w:lang w:bidi="ar-LB"/>
        </w:rPr>
        <w:t xml:space="preserve"> مشاريع القوانين المتعلّقة بمكافحة الفساد في القطاعين العام والخاص</w:t>
      </w:r>
      <w:r w:rsidR="00A26841"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w:t>
      </w:r>
      <w:r w:rsidR="00A26841" w:rsidRPr="004A0622">
        <w:rPr>
          <w:rFonts w:asciiTheme="majorBidi" w:hAnsiTheme="majorBidi" w:cstheme="majorBidi"/>
          <w:sz w:val="36"/>
          <w:szCs w:val="36"/>
          <w:rtl/>
          <w:lang w:bidi="ar-LB"/>
        </w:rPr>
        <w:t>و</w:t>
      </w:r>
      <w:r w:rsidRPr="004A0622">
        <w:rPr>
          <w:rFonts w:asciiTheme="majorBidi" w:hAnsiTheme="majorBidi" w:cstheme="majorBidi"/>
          <w:sz w:val="36"/>
          <w:szCs w:val="36"/>
          <w:rtl/>
          <w:lang w:bidi="ar-LB"/>
        </w:rPr>
        <w:t>بصورة خاصة</w:t>
      </w:r>
      <w:r w:rsidR="00A26841"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الإثراء غير المشروع، </w:t>
      </w:r>
      <w:r w:rsidR="00184E1A" w:rsidRPr="004A0622">
        <w:rPr>
          <w:rFonts w:asciiTheme="majorBidi" w:hAnsiTheme="majorBidi" w:cstheme="majorBidi"/>
          <w:sz w:val="36"/>
          <w:szCs w:val="36"/>
          <w:rtl/>
          <w:lang w:bidi="ar-LB"/>
        </w:rPr>
        <w:t xml:space="preserve">تعزيز الشفافيّة، </w:t>
      </w:r>
      <w:r w:rsidRPr="004A0622">
        <w:rPr>
          <w:rFonts w:asciiTheme="majorBidi" w:hAnsiTheme="majorBidi" w:cstheme="majorBidi"/>
          <w:sz w:val="36"/>
          <w:szCs w:val="36"/>
          <w:rtl/>
          <w:lang w:bidi="ar-LB"/>
        </w:rPr>
        <w:t xml:space="preserve">رفع السريّة المصرفيّة </w:t>
      </w:r>
      <w:r w:rsidR="00635918" w:rsidRPr="004A0622">
        <w:rPr>
          <w:rFonts w:asciiTheme="majorBidi" w:hAnsiTheme="majorBidi" w:cstheme="majorBidi" w:hint="cs"/>
          <w:sz w:val="36"/>
          <w:szCs w:val="36"/>
          <w:rtl/>
          <w:lang w:bidi="ar-LB"/>
        </w:rPr>
        <w:t>والتصريح عن الذمة المالية لموظفي الدولة.</w:t>
      </w:r>
    </w:p>
    <w:p w:rsidR="007435FB" w:rsidRPr="004A0622" w:rsidRDefault="001B6747"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تعزيز دور </w:t>
      </w:r>
      <w:r w:rsidR="00A10C36" w:rsidRPr="004A0622">
        <w:rPr>
          <w:rFonts w:asciiTheme="majorBidi" w:hAnsiTheme="majorBidi" w:cstheme="majorBidi"/>
          <w:sz w:val="36"/>
          <w:szCs w:val="36"/>
          <w:rtl/>
          <w:lang w:bidi="ar-LB"/>
        </w:rPr>
        <w:t>هيئات الرق</w:t>
      </w:r>
      <w:r w:rsidR="00F00D2F" w:rsidRPr="004A0622">
        <w:rPr>
          <w:rFonts w:asciiTheme="majorBidi" w:hAnsiTheme="majorBidi" w:cstheme="majorBidi"/>
          <w:sz w:val="36"/>
          <w:szCs w:val="36"/>
          <w:rtl/>
          <w:lang w:bidi="ar-LB"/>
        </w:rPr>
        <w:t>ا</w:t>
      </w:r>
      <w:r w:rsidR="00A10C36" w:rsidRPr="004A0622">
        <w:rPr>
          <w:rFonts w:asciiTheme="majorBidi" w:hAnsiTheme="majorBidi" w:cstheme="majorBidi"/>
          <w:sz w:val="36"/>
          <w:szCs w:val="36"/>
          <w:rtl/>
          <w:lang w:bidi="ar-LB"/>
        </w:rPr>
        <w:t>بة</w:t>
      </w:r>
      <w:r w:rsidR="009F0345" w:rsidRPr="004A0622">
        <w:rPr>
          <w:rFonts w:asciiTheme="majorBidi" w:hAnsiTheme="majorBidi" w:cstheme="majorBidi"/>
          <w:sz w:val="36"/>
          <w:szCs w:val="36"/>
          <w:rtl/>
          <w:lang w:bidi="ar-LB"/>
        </w:rPr>
        <w:t>.</w:t>
      </w:r>
    </w:p>
    <w:p w:rsidR="00D746E4" w:rsidRPr="004A0622" w:rsidRDefault="00587E42"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تعديل</w:t>
      </w:r>
      <w:r w:rsidR="008D6896" w:rsidRPr="004A0622">
        <w:rPr>
          <w:rFonts w:asciiTheme="majorBidi" w:hAnsiTheme="majorBidi" w:cstheme="majorBidi"/>
          <w:sz w:val="36"/>
          <w:szCs w:val="36"/>
          <w:rtl/>
          <w:lang w:bidi="ar-LB"/>
        </w:rPr>
        <w:t xml:space="preserve"> المادة 13 من قانون أصول المحاكمات الجزائية بما يسهّل منح الأذونات بملاحقة</w:t>
      </w:r>
      <w:r w:rsidR="00817E96" w:rsidRPr="004A0622">
        <w:rPr>
          <w:rFonts w:asciiTheme="majorBidi" w:hAnsiTheme="majorBidi" w:cstheme="majorBidi"/>
          <w:sz w:val="36"/>
          <w:szCs w:val="36"/>
          <w:rtl/>
          <w:lang w:bidi="ar-LB"/>
        </w:rPr>
        <w:t xml:space="preserve"> </w:t>
      </w:r>
      <w:r w:rsidR="008D6896" w:rsidRPr="004A0622">
        <w:rPr>
          <w:rFonts w:asciiTheme="majorBidi" w:hAnsiTheme="majorBidi" w:cstheme="majorBidi"/>
          <w:sz w:val="36"/>
          <w:szCs w:val="36"/>
          <w:rtl/>
          <w:lang w:bidi="ar-LB"/>
        </w:rPr>
        <w:t>الموظفين في القطاع العام.</w:t>
      </w:r>
    </w:p>
    <w:p w:rsidR="00D746E4" w:rsidRPr="004A0622" w:rsidRDefault="00D746E4"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lastRenderedPageBreak/>
        <w:t xml:space="preserve">متابعة التحقيقات واتخاذ الاجراءات </w:t>
      </w:r>
      <w:r w:rsidR="00A26841" w:rsidRPr="004A0622">
        <w:rPr>
          <w:rFonts w:asciiTheme="majorBidi" w:hAnsiTheme="majorBidi" w:cstheme="majorBidi"/>
          <w:sz w:val="36"/>
          <w:szCs w:val="36"/>
          <w:rtl/>
          <w:lang w:bidi="ar-LB"/>
        </w:rPr>
        <w:t>اللازمة</w:t>
      </w:r>
      <w:r w:rsidRPr="004A0622">
        <w:rPr>
          <w:rFonts w:asciiTheme="majorBidi" w:hAnsiTheme="majorBidi" w:cstheme="majorBidi"/>
          <w:sz w:val="36"/>
          <w:szCs w:val="36"/>
          <w:rtl/>
          <w:lang w:bidi="ar-LB"/>
        </w:rPr>
        <w:t xml:space="preserve"> بخصوص الأموال التي حوّلت إلى الخارج </w:t>
      </w:r>
      <w:r w:rsidR="00817E96" w:rsidRPr="004A0622">
        <w:rPr>
          <w:rFonts w:asciiTheme="majorBidi" w:hAnsiTheme="majorBidi" w:cstheme="majorBidi"/>
          <w:sz w:val="36"/>
          <w:szCs w:val="36"/>
          <w:rtl/>
          <w:lang w:bidi="ar-LB"/>
        </w:rPr>
        <w:t>قبل و</w:t>
      </w:r>
      <w:r w:rsidRPr="004A0622">
        <w:rPr>
          <w:rFonts w:asciiTheme="majorBidi" w:hAnsiTheme="majorBidi" w:cstheme="majorBidi"/>
          <w:sz w:val="36"/>
          <w:szCs w:val="36"/>
          <w:rtl/>
          <w:lang w:bidi="ar-LB"/>
        </w:rPr>
        <w:t>بعد 17 تشرين الأوّل 2019 والتّأكّد م</w:t>
      </w:r>
      <w:r w:rsidR="00817E96" w:rsidRPr="004A0622">
        <w:rPr>
          <w:rFonts w:asciiTheme="majorBidi" w:hAnsiTheme="majorBidi" w:cstheme="majorBidi"/>
          <w:sz w:val="36"/>
          <w:szCs w:val="36"/>
          <w:rtl/>
          <w:lang w:bidi="ar-LB"/>
        </w:rPr>
        <w:t>ن</w:t>
      </w:r>
      <w:r w:rsidRPr="004A0622">
        <w:rPr>
          <w:rFonts w:asciiTheme="majorBidi" w:hAnsiTheme="majorBidi" w:cstheme="majorBidi"/>
          <w:sz w:val="36"/>
          <w:szCs w:val="36"/>
          <w:rtl/>
          <w:lang w:bidi="ar-LB"/>
        </w:rPr>
        <w:t xml:space="preserve"> مدى انسجامها مع القوانين المرعيّة الإجراء</w:t>
      </w:r>
      <w:r w:rsidR="00635918" w:rsidRPr="004A0622">
        <w:rPr>
          <w:rFonts w:asciiTheme="majorBidi" w:hAnsiTheme="majorBidi" w:cstheme="majorBidi" w:hint="cs"/>
          <w:sz w:val="36"/>
          <w:szCs w:val="36"/>
          <w:rtl/>
          <w:lang w:bidi="ar-LB"/>
        </w:rPr>
        <w:t xml:space="preserve"> ومن مصادرها</w:t>
      </w:r>
      <w:r w:rsidRPr="004A0622">
        <w:rPr>
          <w:rFonts w:asciiTheme="majorBidi" w:hAnsiTheme="majorBidi" w:cstheme="majorBidi"/>
          <w:sz w:val="36"/>
          <w:szCs w:val="36"/>
          <w:rtl/>
          <w:lang w:bidi="ar-LB"/>
        </w:rPr>
        <w:t>.</w:t>
      </w:r>
    </w:p>
    <w:p w:rsidR="00D746E4" w:rsidRDefault="00012407" w:rsidP="007948F5">
      <w:pPr>
        <w:pStyle w:val="ListParagraph"/>
        <w:numPr>
          <w:ilvl w:val="0"/>
          <w:numId w:val="1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t xml:space="preserve">دعوة الجهات المانحة </w:t>
      </w:r>
      <w:r w:rsidR="008D6896" w:rsidRPr="004A0622">
        <w:rPr>
          <w:rFonts w:asciiTheme="majorBidi" w:hAnsiTheme="majorBidi" w:cstheme="majorBidi"/>
          <w:sz w:val="36"/>
          <w:szCs w:val="36"/>
          <w:rtl/>
          <w:lang w:bidi="ar-LB"/>
        </w:rPr>
        <w:t>لل</w:t>
      </w:r>
      <w:r w:rsidR="00F01513" w:rsidRPr="004A0622">
        <w:rPr>
          <w:rFonts w:asciiTheme="majorBidi" w:hAnsiTheme="majorBidi" w:cstheme="majorBidi"/>
          <w:sz w:val="36"/>
          <w:szCs w:val="36"/>
          <w:rtl/>
          <w:lang w:bidi="ar-LB"/>
        </w:rPr>
        <w:t>كشف</w:t>
      </w:r>
      <w:r w:rsidR="00F01513" w:rsidRPr="004A0622">
        <w:rPr>
          <w:rFonts w:asciiTheme="majorBidi" w:hAnsiTheme="majorBidi" w:cstheme="majorBidi" w:hint="cs"/>
          <w:sz w:val="36"/>
          <w:szCs w:val="36"/>
          <w:rtl/>
          <w:lang w:bidi="ar-LB"/>
        </w:rPr>
        <w:t xml:space="preserve"> واسترجاع </w:t>
      </w:r>
      <w:r w:rsidR="00A26841" w:rsidRPr="004A0622">
        <w:rPr>
          <w:rFonts w:asciiTheme="majorBidi" w:hAnsiTheme="majorBidi" w:cstheme="majorBidi"/>
          <w:sz w:val="36"/>
          <w:szCs w:val="36"/>
          <w:rtl/>
          <w:lang w:bidi="ar-LB"/>
        </w:rPr>
        <w:t xml:space="preserve">عن الأموال المنهوبة </w:t>
      </w:r>
      <w:r w:rsidR="00635918" w:rsidRPr="004A0622">
        <w:rPr>
          <w:rFonts w:asciiTheme="majorBidi" w:hAnsiTheme="majorBidi" w:cstheme="majorBidi"/>
          <w:sz w:val="36"/>
          <w:szCs w:val="36"/>
          <w:rtl/>
          <w:lang w:bidi="ar-LB"/>
        </w:rPr>
        <w:t>والاستعانة عند ا</w:t>
      </w:r>
      <w:r w:rsidR="00635918" w:rsidRPr="004A0622">
        <w:rPr>
          <w:rFonts w:asciiTheme="majorBidi" w:hAnsiTheme="majorBidi" w:cstheme="majorBidi" w:hint="cs"/>
          <w:sz w:val="36"/>
          <w:szCs w:val="36"/>
          <w:rtl/>
          <w:lang w:bidi="ar-LB"/>
        </w:rPr>
        <w:t>لا</w:t>
      </w:r>
      <w:r w:rsidR="008D6896" w:rsidRPr="004A0622">
        <w:rPr>
          <w:rFonts w:asciiTheme="majorBidi" w:hAnsiTheme="majorBidi" w:cstheme="majorBidi"/>
          <w:sz w:val="36"/>
          <w:szCs w:val="36"/>
          <w:rtl/>
          <w:lang w:bidi="ar-LB"/>
        </w:rPr>
        <w:t>قتضاء بمؤس</w:t>
      </w:r>
      <w:r w:rsidR="00826760" w:rsidRPr="004A0622">
        <w:rPr>
          <w:rFonts w:asciiTheme="majorBidi" w:hAnsiTheme="majorBidi" w:cstheme="majorBidi"/>
          <w:sz w:val="36"/>
          <w:szCs w:val="36"/>
          <w:rtl/>
          <w:lang w:bidi="ar-LB"/>
        </w:rPr>
        <w:t>ّ</w:t>
      </w:r>
      <w:r w:rsidR="008D6896" w:rsidRPr="004A0622">
        <w:rPr>
          <w:rFonts w:asciiTheme="majorBidi" w:hAnsiTheme="majorBidi" w:cstheme="majorBidi"/>
          <w:sz w:val="36"/>
          <w:szCs w:val="36"/>
          <w:rtl/>
          <w:lang w:bidi="ar-LB"/>
        </w:rPr>
        <w:t>سات متخص</w:t>
      </w:r>
      <w:r w:rsidR="00826760" w:rsidRPr="004A0622">
        <w:rPr>
          <w:rFonts w:asciiTheme="majorBidi" w:hAnsiTheme="majorBidi" w:cstheme="majorBidi"/>
          <w:sz w:val="36"/>
          <w:szCs w:val="36"/>
          <w:rtl/>
          <w:lang w:bidi="ar-LB"/>
        </w:rPr>
        <w:t>ّ</w:t>
      </w:r>
      <w:r w:rsidR="008D6896" w:rsidRPr="004A0622">
        <w:rPr>
          <w:rFonts w:asciiTheme="majorBidi" w:hAnsiTheme="majorBidi" w:cstheme="majorBidi"/>
          <w:sz w:val="36"/>
          <w:szCs w:val="36"/>
          <w:rtl/>
          <w:lang w:bidi="ar-LB"/>
        </w:rPr>
        <w:t xml:space="preserve">صة </w:t>
      </w:r>
      <w:r w:rsidR="00826760" w:rsidRPr="004A0622">
        <w:rPr>
          <w:rFonts w:asciiTheme="majorBidi" w:hAnsiTheme="majorBidi" w:cstheme="majorBidi"/>
          <w:sz w:val="36"/>
          <w:szCs w:val="36"/>
          <w:rtl/>
          <w:lang w:bidi="ar-LB"/>
        </w:rPr>
        <w:t xml:space="preserve">لتقفّي أثر </w:t>
      </w:r>
      <w:r w:rsidR="00B332F3" w:rsidRPr="004A0622">
        <w:rPr>
          <w:rFonts w:asciiTheme="majorBidi" w:hAnsiTheme="majorBidi" w:cstheme="majorBidi"/>
          <w:sz w:val="36"/>
          <w:szCs w:val="36"/>
          <w:rtl/>
          <w:lang w:bidi="ar-LB"/>
        </w:rPr>
        <w:t xml:space="preserve">هذه </w:t>
      </w:r>
      <w:r w:rsidR="00826760" w:rsidRPr="004A0622">
        <w:rPr>
          <w:rFonts w:asciiTheme="majorBidi" w:hAnsiTheme="majorBidi" w:cstheme="majorBidi"/>
          <w:sz w:val="36"/>
          <w:szCs w:val="36"/>
          <w:rtl/>
          <w:lang w:bidi="ar-LB"/>
        </w:rPr>
        <w:t>ا</w:t>
      </w:r>
      <w:r w:rsidR="00052E20">
        <w:rPr>
          <w:rFonts w:asciiTheme="majorBidi" w:hAnsiTheme="majorBidi" w:cstheme="majorBidi"/>
          <w:sz w:val="36"/>
          <w:szCs w:val="36"/>
          <w:rtl/>
          <w:lang w:bidi="ar-LB"/>
        </w:rPr>
        <w:t>لأموال.</w:t>
      </w:r>
    </w:p>
    <w:p w:rsidR="00052E20" w:rsidRPr="004A0622" w:rsidRDefault="00052E20" w:rsidP="00052E20">
      <w:pPr>
        <w:pStyle w:val="ListParagraph"/>
        <w:bidi/>
        <w:spacing w:after="0" w:line="360" w:lineRule="auto"/>
        <w:ind w:left="655"/>
        <w:jc w:val="both"/>
        <w:rPr>
          <w:rFonts w:asciiTheme="majorBidi" w:hAnsiTheme="majorBidi" w:cstheme="majorBidi"/>
          <w:sz w:val="36"/>
          <w:szCs w:val="36"/>
          <w:lang w:bidi="ar-LB"/>
        </w:rPr>
      </w:pPr>
    </w:p>
    <w:p w:rsidR="00CB5A04" w:rsidRPr="004A0622" w:rsidRDefault="00CB5A04" w:rsidP="007948F5">
      <w:pPr>
        <w:bidi/>
        <w:spacing w:after="0" w:line="360" w:lineRule="auto"/>
        <w:jc w:val="both"/>
        <w:rPr>
          <w:rFonts w:asciiTheme="majorBidi" w:hAnsiTheme="majorBidi" w:cstheme="majorBidi"/>
          <w:b/>
          <w:bCs/>
          <w:sz w:val="36"/>
          <w:szCs w:val="36"/>
          <w:u w:val="single"/>
          <w:rtl/>
          <w:lang w:bidi="ar-LB"/>
        </w:rPr>
      </w:pPr>
    </w:p>
    <w:p w:rsidR="00B92DEF" w:rsidRPr="004A0622" w:rsidRDefault="00B92DEF" w:rsidP="007948F5">
      <w:pPr>
        <w:pStyle w:val="ListParagraph"/>
        <w:numPr>
          <w:ilvl w:val="0"/>
          <w:numId w:val="8"/>
        </w:numPr>
        <w:bidi/>
        <w:spacing w:after="0" w:line="360" w:lineRule="auto"/>
        <w:ind w:left="354"/>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في البرامج والخطط المقرّة</w:t>
      </w:r>
      <w:r w:rsidR="00F751BC" w:rsidRPr="004A0622">
        <w:rPr>
          <w:rFonts w:asciiTheme="majorBidi" w:hAnsiTheme="majorBidi" w:cstheme="majorBidi"/>
          <w:b/>
          <w:bCs/>
          <w:sz w:val="36"/>
          <w:szCs w:val="36"/>
          <w:rtl/>
          <w:lang w:bidi="ar-LB"/>
        </w:rPr>
        <w:t xml:space="preserve"> </w:t>
      </w:r>
      <w:r w:rsidR="00F751BC" w:rsidRPr="004A0622">
        <w:rPr>
          <w:rFonts w:asciiTheme="majorBidi" w:hAnsiTheme="majorBidi" w:cstheme="majorBidi"/>
          <w:sz w:val="36"/>
          <w:szCs w:val="36"/>
          <w:rtl/>
          <w:lang w:bidi="ar-LB"/>
        </w:rPr>
        <w:t xml:space="preserve">(تبدأ خلال </w:t>
      </w:r>
      <w:r w:rsidR="00400EAD" w:rsidRPr="004A0622">
        <w:rPr>
          <w:rFonts w:asciiTheme="majorBidi" w:hAnsiTheme="majorBidi" w:cstheme="majorBidi" w:hint="cs"/>
          <w:sz w:val="36"/>
          <w:szCs w:val="36"/>
          <w:rtl/>
          <w:lang w:bidi="ar-LB"/>
        </w:rPr>
        <w:t>الــ 100 يوم</w:t>
      </w:r>
      <w:r w:rsidR="00F751BC" w:rsidRPr="004A0622">
        <w:rPr>
          <w:rFonts w:asciiTheme="majorBidi" w:hAnsiTheme="majorBidi" w:cstheme="majorBidi"/>
          <w:sz w:val="36"/>
          <w:szCs w:val="36"/>
          <w:rtl/>
          <w:lang w:bidi="ar-LB"/>
        </w:rPr>
        <w:t xml:space="preserve"> وتمتد </w:t>
      </w:r>
      <w:r w:rsidR="00D33860" w:rsidRPr="004A0622">
        <w:rPr>
          <w:rFonts w:asciiTheme="majorBidi" w:hAnsiTheme="majorBidi" w:cstheme="majorBidi"/>
          <w:sz w:val="36"/>
          <w:szCs w:val="36"/>
          <w:rtl/>
          <w:lang w:bidi="ar-LB"/>
        </w:rPr>
        <w:t xml:space="preserve">الى </w:t>
      </w:r>
      <w:r w:rsidR="00F751BC" w:rsidRPr="004A0622">
        <w:rPr>
          <w:rFonts w:asciiTheme="majorBidi" w:hAnsiTheme="majorBidi" w:cstheme="majorBidi"/>
          <w:sz w:val="36"/>
          <w:szCs w:val="36"/>
          <w:rtl/>
          <w:lang w:bidi="ar-LB"/>
        </w:rPr>
        <w:t>المرحلة الثالثة</w:t>
      </w:r>
      <w:r w:rsidR="00F751BC" w:rsidRPr="004A0622">
        <w:rPr>
          <w:rFonts w:asciiTheme="majorBidi" w:hAnsiTheme="majorBidi" w:cstheme="majorBidi"/>
          <w:b/>
          <w:bCs/>
          <w:sz w:val="36"/>
          <w:szCs w:val="36"/>
          <w:rtl/>
          <w:lang w:bidi="ar-LB"/>
        </w:rPr>
        <w:t>)</w:t>
      </w:r>
    </w:p>
    <w:p w:rsidR="0061681C" w:rsidRPr="004A0622" w:rsidRDefault="005D6547" w:rsidP="007948F5">
      <w:pPr>
        <w:pStyle w:val="ListParagraph"/>
        <w:numPr>
          <w:ilvl w:val="0"/>
          <w:numId w:val="14"/>
        </w:numPr>
        <w:bidi/>
        <w:spacing w:after="0" w:line="360" w:lineRule="auto"/>
        <w:ind w:left="655"/>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 xml:space="preserve">في </w:t>
      </w:r>
      <w:r w:rsidR="0061681C" w:rsidRPr="004A0622">
        <w:rPr>
          <w:rFonts w:asciiTheme="majorBidi" w:hAnsiTheme="majorBidi" w:cstheme="majorBidi"/>
          <w:b/>
          <w:bCs/>
          <w:sz w:val="36"/>
          <w:szCs w:val="36"/>
          <w:rtl/>
          <w:lang w:bidi="ar-LB"/>
        </w:rPr>
        <w:t xml:space="preserve">مسار مؤتمر </w:t>
      </w:r>
      <w:r w:rsidR="000510A1" w:rsidRPr="004A0622">
        <w:rPr>
          <w:rFonts w:asciiTheme="majorBidi" w:hAnsiTheme="majorBidi" w:cstheme="majorBidi"/>
          <w:b/>
          <w:bCs/>
          <w:sz w:val="36"/>
          <w:szCs w:val="36"/>
          <w:rtl/>
          <w:lang w:bidi="ar-LB"/>
        </w:rPr>
        <w:t>سيدر</w:t>
      </w:r>
    </w:p>
    <w:p w:rsidR="00B2496D" w:rsidRPr="004A0622" w:rsidRDefault="00834416" w:rsidP="007948F5">
      <w:pPr>
        <w:pStyle w:val="ListParagraph"/>
        <w:numPr>
          <w:ilvl w:val="0"/>
          <w:numId w:val="30"/>
        </w:numPr>
        <w:bidi/>
        <w:spacing w:after="0" w:line="360" w:lineRule="auto"/>
        <w:ind w:left="939"/>
        <w:jc w:val="both"/>
        <w:rPr>
          <w:rFonts w:asciiTheme="majorBidi" w:eastAsia="Times New Roman" w:hAnsiTheme="majorBidi" w:cstheme="majorBidi"/>
          <w:sz w:val="36"/>
          <w:szCs w:val="36"/>
          <w:lang w:eastAsia="fr-FR" w:bidi="ar-LB"/>
        </w:rPr>
      </w:pPr>
      <w:r w:rsidRPr="004A0622">
        <w:rPr>
          <w:rFonts w:asciiTheme="majorBidi" w:eastAsia="Times New Roman" w:hAnsiTheme="majorBidi" w:cstheme="majorBidi"/>
          <w:sz w:val="36"/>
          <w:szCs w:val="36"/>
          <w:rtl/>
          <w:lang w:eastAsia="fr-FR" w:bidi="ar-LB"/>
        </w:rPr>
        <w:t>نلتزم</w:t>
      </w:r>
      <w:r w:rsidR="00A26841" w:rsidRPr="004A0622">
        <w:rPr>
          <w:rFonts w:asciiTheme="majorBidi" w:eastAsia="Times New Roman" w:hAnsiTheme="majorBidi" w:cstheme="majorBidi"/>
          <w:sz w:val="36"/>
          <w:szCs w:val="36"/>
          <w:rtl/>
          <w:lang w:eastAsia="fr-FR" w:bidi="ar-LB"/>
        </w:rPr>
        <w:t xml:space="preserve"> بـ</w:t>
      </w:r>
      <w:r w:rsidRPr="004A0622">
        <w:rPr>
          <w:rFonts w:asciiTheme="majorBidi" w:eastAsia="Times New Roman" w:hAnsiTheme="majorBidi" w:cstheme="majorBidi"/>
          <w:sz w:val="36"/>
          <w:szCs w:val="36"/>
          <w:rtl/>
          <w:lang w:eastAsia="fr-FR" w:bidi="ar-LB"/>
        </w:rPr>
        <w:t xml:space="preserve"> </w:t>
      </w:r>
      <w:r w:rsidR="00B2496D" w:rsidRPr="004A0622">
        <w:rPr>
          <w:rFonts w:asciiTheme="majorBidi" w:eastAsia="Times New Roman" w:hAnsiTheme="majorBidi" w:cstheme="majorBidi"/>
          <w:sz w:val="36"/>
          <w:szCs w:val="36"/>
          <w:rtl/>
          <w:lang w:eastAsia="fr-FR" w:bidi="ar-LB"/>
        </w:rPr>
        <w:t xml:space="preserve">"رؤية الحكومة </w:t>
      </w:r>
      <w:r w:rsidR="009005AF" w:rsidRPr="004A0622">
        <w:rPr>
          <w:rFonts w:asciiTheme="majorBidi" w:eastAsia="Times New Roman" w:hAnsiTheme="majorBidi" w:cstheme="majorBidi"/>
          <w:sz w:val="36"/>
          <w:szCs w:val="36"/>
          <w:rtl/>
          <w:lang w:eastAsia="fr-FR" w:bidi="ar-LB"/>
        </w:rPr>
        <w:t>اللبناني</w:t>
      </w:r>
      <w:r w:rsidR="00223262" w:rsidRPr="004A0622">
        <w:rPr>
          <w:rFonts w:asciiTheme="majorBidi" w:eastAsia="Times New Roman" w:hAnsiTheme="majorBidi" w:cstheme="majorBidi"/>
          <w:sz w:val="36"/>
          <w:szCs w:val="36"/>
          <w:rtl/>
          <w:lang w:eastAsia="fr-FR" w:bidi="ar-LB"/>
        </w:rPr>
        <w:t>ة ل</w:t>
      </w:r>
      <w:r w:rsidR="00223262" w:rsidRPr="004A0622">
        <w:rPr>
          <w:rFonts w:asciiTheme="majorBidi" w:eastAsia="Times New Roman" w:hAnsiTheme="majorBidi" w:cstheme="majorBidi" w:hint="cs"/>
          <w:sz w:val="36"/>
          <w:szCs w:val="36"/>
          <w:rtl/>
          <w:lang w:eastAsia="fr-FR" w:bidi="ar-LB"/>
        </w:rPr>
        <w:t>لا</w:t>
      </w:r>
      <w:r w:rsidR="00B2496D" w:rsidRPr="004A0622">
        <w:rPr>
          <w:rFonts w:asciiTheme="majorBidi" w:eastAsia="Times New Roman" w:hAnsiTheme="majorBidi" w:cstheme="majorBidi"/>
          <w:sz w:val="36"/>
          <w:szCs w:val="36"/>
          <w:rtl/>
          <w:lang w:eastAsia="fr-FR" w:bidi="ar-LB"/>
        </w:rPr>
        <w:t>ستقرار والن</w:t>
      </w:r>
      <w:r w:rsidR="00666F93" w:rsidRPr="004A0622">
        <w:rPr>
          <w:rFonts w:asciiTheme="majorBidi" w:eastAsia="Times New Roman" w:hAnsiTheme="majorBidi" w:cstheme="majorBidi"/>
          <w:sz w:val="36"/>
          <w:szCs w:val="36"/>
          <w:rtl/>
          <w:lang w:eastAsia="fr-FR" w:bidi="ar-LB"/>
        </w:rPr>
        <w:t>ّ</w:t>
      </w:r>
      <w:r w:rsidR="00B2496D" w:rsidRPr="004A0622">
        <w:rPr>
          <w:rFonts w:asciiTheme="majorBidi" w:eastAsia="Times New Roman" w:hAnsiTheme="majorBidi" w:cstheme="majorBidi"/>
          <w:sz w:val="36"/>
          <w:szCs w:val="36"/>
          <w:rtl/>
          <w:lang w:eastAsia="fr-FR" w:bidi="ar-LB"/>
        </w:rPr>
        <w:t xml:space="preserve">مو وفرص العمل" </w:t>
      </w:r>
      <w:r w:rsidRPr="004A0622">
        <w:rPr>
          <w:rFonts w:asciiTheme="majorBidi" w:eastAsia="Times New Roman" w:hAnsiTheme="majorBidi" w:cstheme="majorBidi"/>
          <w:sz w:val="36"/>
          <w:szCs w:val="36"/>
          <w:rtl/>
          <w:lang w:eastAsia="fr-FR" w:bidi="ar-LB"/>
        </w:rPr>
        <w:t xml:space="preserve">التي أقرّت في مؤتمر سيدر والتي تضمنت </w:t>
      </w:r>
      <w:r w:rsidR="00B2496D" w:rsidRPr="004A0622">
        <w:rPr>
          <w:rFonts w:asciiTheme="majorBidi" w:eastAsia="Times New Roman" w:hAnsiTheme="majorBidi" w:cstheme="majorBidi"/>
          <w:sz w:val="36"/>
          <w:szCs w:val="36"/>
          <w:rtl/>
          <w:lang w:eastAsia="fr-FR" w:bidi="ar-LB"/>
        </w:rPr>
        <w:t>الإصلاحات المالي</w:t>
      </w:r>
      <w:r w:rsidR="00666F93" w:rsidRPr="004A0622">
        <w:rPr>
          <w:rFonts w:asciiTheme="majorBidi" w:eastAsia="Times New Roman" w:hAnsiTheme="majorBidi" w:cstheme="majorBidi"/>
          <w:sz w:val="36"/>
          <w:szCs w:val="36"/>
          <w:rtl/>
          <w:lang w:eastAsia="fr-FR" w:bidi="ar-LB"/>
        </w:rPr>
        <w:t>ّ</w:t>
      </w:r>
      <w:r w:rsidR="00B2496D" w:rsidRPr="004A0622">
        <w:rPr>
          <w:rFonts w:asciiTheme="majorBidi" w:eastAsia="Times New Roman" w:hAnsiTheme="majorBidi" w:cstheme="majorBidi"/>
          <w:sz w:val="36"/>
          <w:szCs w:val="36"/>
          <w:rtl/>
          <w:lang w:eastAsia="fr-FR" w:bidi="ar-LB"/>
        </w:rPr>
        <w:t>ة والهيكلي</w:t>
      </w:r>
      <w:r w:rsidR="00666F93" w:rsidRPr="004A0622">
        <w:rPr>
          <w:rFonts w:asciiTheme="majorBidi" w:eastAsia="Times New Roman" w:hAnsiTheme="majorBidi" w:cstheme="majorBidi"/>
          <w:sz w:val="36"/>
          <w:szCs w:val="36"/>
          <w:rtl/>
          <w:lang w:eastAsia="fr-FR" w:bidi="ar-LB"/>
        </w:rPr>
        <w:t>ّ</w:t>
      </w:r>
      <w:r w:rsidR="00B2496D" w:rsidRPr="004A0622">
        <w:rPr>
          <w:rFonts w:asciiTheme="majorBidi" w:eastAsia="Times New Roman" w:hAnsiTheme="majorBidi" w:cstheme="majorBidi"/>
          <w:sz w:val="36"/>
          <w:szCs w:val="36"/>
          <w:rtl/>
          <w:lang w:eastAsia="fr-FR" w:bidi="ar-LB"/>
        </w:rPr>
        <w:t>ة والقطاعي</w:t>
      </w:r>
      <w:r w:rsidR="00666F93" w:rsidRPr="004A0622">
        <w:rPr>
          <w:rFonts w:asciiTheme="majorBidi" w:eastAsia="Times New Roman" w:hAnsiTheme="majorBidi" w:cstheme="majorBidi"/>
          <w:sz w:val="36"/>
          <w:szCs w:val="36"/>
          <w:rtl/>
          <w:lang w:eastAsia="fr-FR" w:bidi="ar-LB"/>
        </w:rPr>
        <w:t>ّ</w:t>
      </w:r>
      <w:r w:rsidR="00B2496D" w:rsidRPr="004A0622">
        <w:rPr>
          <w:rFonts w:asciiTheme="majorBidi" w:eastAsia="Times New Roman" w:hAnsiTheme="majorBidi" w:cstheme="majorBidi"/>
          <w:sz w:val="36"/>
          <w:szCs w:val="36"/>
          <w:rtl/>
          <w:lang w:eastAsia="fr-FR" w:bidi="ar-LB"/>
        </w:rPr>
        <w:t xml:space="preserve">ة. </w:t>
      </w:r>
    </w:p>
    <w:p w:rsidR="0061681C" w:rsidRPr="004A0622" w:rsidRDefault="0061681C" w:rsidP="007948F5">
      <w:pPr>
        <w:pStyle w:val="ListParagraph"/>
        <w:numPr>
          <w:ilvl w:val="0"/>
          <w:numId w:val="30"/>
        </w:numPr>
        <w:bidi/>
        <w:spacing w:after="0" w:line="360" w:lineRule="auto"/>
        <w:ind w:left="939"/>
        <w:jc w:val="both"/>
        <w:rPr>
          <w:rFonts w:asciiTheme="majorBidi" w:eastAsia="Times New Roman" w:hAnsiTheme="majorBidi" w:cstheme="majorBidi"/>
          <w:sz w:val="36"/>
          <w:szCs w:val="36"/>
          <w:lang w:eastAsia="fr-FR" w:bidi="ar-LB"/>
        </w:rPr>
      </w:pPr>
      <w:r w:rsidRPr="004A0622">
        <w:rPr>
          <w:rFonts w:asciiTheme="majorBidi" w:eastAsia="Times New Roman" w:hAnsiTheme="majorBidi" w:cstheme="majorBidi"/>
          <w:sz w:val="36"/>
          <w:szCs w:val="36"/>
          <w:rtl/>
          <w:lang w:eastAsia="fr-FR" w:bidi="ar-LB"/>
        </w:rPr>
        <w:t>نلتزم بدراسة وتنفيذ المشاريع التي وردت في برنامج الإنفاق الاستثماري (</w:t>
      </w:r>
      <w:r w:rsidRPr="004A0622">
        <w:rPr>
          <w:rFonts w:asciiTheme="majorBidi" w:eastAsia="Times New Roman" w:hAnsiTheme="majorBidi" w:cstheme="majorBidi"/>
          <w:sz w:val="36"/>
          <w:szCs w:val="36"/>
          <w:lang w:eastAsia="fr-FR" w:bidi="ar-LB"/>
        </w:rPr>
        <w:t>CIP</w:t>
      </w:r>
      <w:r w:rsidR="00B2496D" w:rsidRPr="004A0622">
        <w:rPr>
          <w:rFonts w:asciiTheme="majorBidi" w:eastAsia="Times New Roman" w:hAnsiTheme="majorBidi" w:cstheme="majorBidi"/>
          <w:sz w:val="36"/>
          <w:szCs w:val="36"/>
          <w:rtl/>
          <w:lang w:eastAsia="fr-FR" w:bidi="ar-LB"/>
        </w:rPr>
        <w:t>) بعد وضع الأولوي</w:t>
      </w:r>
      <w:r w:rsidR="00666F93" w:rsidRPr="004A0622">
        <w:rPr>
          <w:rFonts w:asciiTheme="majorBidi" w:eastAsia="Times New Roman" w:hAnsiTheme="majorBidi" w:cstheme="majorBidi"/>
          <w:sz w:val="36"/>
          <w:szCs w:val="36"/>
          <w:rtl/>
          <w:lang w:eastAsia="fr-FR" w:bidi="ar-LB"/>
        </w:rPr>
        <w:t>ّ</w:t>
      </w:r>
      <w:r w:rsidR="00B2496D" w:rsidRPr="004A0622">
        <w:rPr>
          <w:rFonts w:asciiTheme="majorBidi" w:eastAsia="Times New Roman" w:hAnsiTheme="majorBidi" w:cstheme="majorBidi"/>
          <w:sz w:val="36"/>
          <w:szCs w:val="36"/>
          <w:rtl/>
          <w:lang w:eastAsia="fr-FR" w:bidi="ar-LB"/>
        </w:rPr>
        <w:t>ات الواضحة لها وإنجاز آلية رقابة فعّالة.</w:t>
      </w:r>
    </w:p>
    <w:p w:rsidR="0061681C" w:rsidRDefault="00670128" w:rsidP="007948F5">
      <w:pPr>
        <w:pStyle w:val="ListParagraph"/>
        <w:numPr>
          <w:ilvl w:val="0"/>
          <w:numId w:val="30"/>
        </w:numPr>
        <w:bidi/>
        <w:spacing w:after="0" w:line="360" w:lineRule="auto"/>
        <w:ind w:left="939"/>
        <w:jc w:val="both"/>
        <w:rPr>
          <w:rFonts w:asciiTheme="majorBidi" w:hAnsiTheme="majorBidi" w:cstheme="majorBidi"/>
          <w:sz w:val="36"/>
          <w:szCs w:val="36"/>
          <w:lang w:bidi="ar-LB"/>
        </w:rPr>
      </w:pPr>
      <w:r w:rsidRPr="004A0622">
        <w:rPr>
          <w:rFonts w:asciiTheme="majorBidi" w:eastAsia="Times New Roman" w:hAnsiTheme="majorBidi" w:cstheme="majorBidi"/>
          <w:sz w:val="36"/>
          <w:szCs w:val="36"/>
          <w:rtl/>
          <w:lang w:eastAsia="fr-FR" w:bidi="ar-LB"/>
        </w:rPr>
        <w:t xml:space="preserve">نلتزم </w:t>
      </w:r>
      <w:r w:rsidR="0061681C" w:rsidRPr="004A0622">
        <w:rPr>
          <w:rFonts w:asciiTheme="majorBidi" w:eastAsia="Times New Roman" w:hAnsiTheme="majorBidi" w:cstheme="majorBidi"/>
          <w:sz w:val="36"/>
          <w:szCs w:val="36"/>
          <w:rtl/>
          <w:lang w:eastAsia="fr-FR" w:bidi="ar-LB"/>
        </w:rPr>
        <w:t xml:space="preserve">إنشاء لجنة وزارية </w:t>
      </w:r>
      <w:r w:rsidR="00871E7C" w:rsidRPr="004A0622">
        <w:rPr>
          <w:rFonts w:asciiTheme="majorBidi" w:eastAsia="Times New Roman" w:hAnsiTheme="majorBidi" w:cstheme="majorBidi"/>
          <w:sz w:val="36"/>
          <w:szCs w:val="36"/>
          <w:rtl/>
          <w:lang w:eastAsia="fr-FR" w:bidi="ar-LB"/>
        </w:rPr>
        <w:t>(</w:t>
      </w:r>
      <w:r w:rsidR="00871E7C" w:rsidRPr="004A0622">
        <w:rPr>
          <w:rFonts w:asciiTheme="majorBidi" w:eastAsia="Times New Roman" w:hAnsiTheme="majorBidi" w:cstheme="majorBidi"/>
          <w:sz w:val="36"/>
          <w:szCs w:val="36"/>
          <w:lang w:eastAsia="fr-FR" w:bidi="ar-LB"/>
        </w:rPr>
        <w:t>Inter-Ministerial Committee</w:t>
      </w:r>
      <w:r w:rsidR="00871E7C" w:rsidRPr="004A0622">
        <w:rPr>
          <w:rFonts w:asciiTheme="majorBidi" w:eastAsia="Times New Roman" w:hAnsiTheme="majorBidi" w:cstheme="majorBidi"/>
          <w:sz w:val="36"/>
          <w:szCs w:val="36"/>
          <w:rtl/>
          <w:lang w:eastAsia="fr-FR" w:bidi="ar-LB"/>
        </w:rPr>
        <w:t xml:space="preserve">) </w:t>
      </w:r>
      <w:r w:rsidR="0061681C" w:rsidRPr="004A0622">
        <w:rPr>
          <w:rFonts w:asciiTheme="majorBidi" w:eastAsia="Times New Roman" w:hAnsiTheme="majorBidi" w:cstheme="majorBidi"/>
          <w:sz w:val="36"/>
          <w:szCs w:val="36"/>
          <w:rtl/>
          <w:lang w:eastAsia="fr-FR" w:bidi="ar-LB"/>
        </w:rPr>
        <w:t xml:space="preserve">برئاسة رئيس مجلس الوزراء، </w:t>
      </w:r>
      <w:r w:rsidR="00C9278E" w:rsidRPr="004A0622">
        <w:rPr>
          <w:rFonts w:asciiTheme="majorBidi" w:eastAsia="Times New Roman" w:hAnsiTheme="majorBidi" w:cstheme="majorBidi"/>
          <w:sz w:val="36"/>
          <w:szCs w:val="36"/>
          <w:rtl/>
          <w:lang w:eastAsia="fr-FR" w:bidi="ar-LB"/>
        </w:rPr>
        <w:t xml:space="preserve">وعضويّة </w:t>
      </w:r>
      <w:r w:rsidR="0061681C" w:rsidRPr="004A0622">
        <w:rPr>
          <w:rFonts w:asciiTheme="majorBidi" w:eastAsia="Times New Roman" w:hAnsiTheme="majorBidi" w:cstheme="majorBidi"/>
          <w:sz w:val="36"/>
          <w:szCs w:val="36"/>
          <w:rtl/>
          <w:lang w:eastAsia="fr-FR" w:bidi="ar-LB"/>
        </w:rPr>
        <w:t>نائ</w:t>
      </w:r>
      <w:r w:rsidR="00B010C7" w:rsidRPr="004A0622">
        <w:rPr>
          <w:rFonts w:asciiTheme="majorBidi" w:eastAsia="Times New Roman" w:hAnsiTheme="majorBidi" w:cstheme="majorBidi"/>
          <w:sz w:val="36"/>
          <w:szCs w:val="36"/>
          <w:rtl/>
          <w:lang w:eastAsia="fr-FR" w:bidi="ar-LB"/>
        </w:rPr>
        <w:t>ب رئيس مجلس الوزراء ووزر</w:t>
      </w:r>
      <w:r w:rsidR="005B4244" w:rsidRPr="004A0622">
        <w:rPr>
          <w:rFonts w:asciiTheme="majorBidi" w:eastAsia="Times New Roman" w:hAnsiTheme="majorBidi" w:cstheme="majorBidi"/>
          <w:sz w:val="36"/>
          <w:szCs w:val="36"/>
          <w:rtl/>
          <w:lang w:eastAsia="fr-FR" w:bidi="ar-LB"/>
        </w:rPr>
        <w:t>اء</w:t>
      </w:r>
      <w:r w:rsidR="00B010C7" w:rsidRPr="004A0622">
        <w:rPr>
          <w:rFonts w:asciiTheme="majorBidi" w:eastAsia="Times New Roman" w:hAnsiTheme="majorBidi" w:cstheme="majorBidi"/>
          <w:sz w:val="36"/>
          <w:szCs w:val="36"/>
          <w:rtl/>
          <w:lang w:eastAsia="fr-FR" w:bidi="ar-LB"/>
        </w:rPr>
        <w:t xml:space="preserve"> المال</w:t>
      </w:r>
      <w:r w:rsidR="0061681C" w:rsidRPr="004A0622">
        <w:rPr>
          <w:rFonts w:asciiTheme="majorBidi" w:eastAsia="Times New Roman" w:hAnsiTheme="majorBidi" w:cstheme="majorBidi"/>
          <w:sz w:val="36"/>
          <w:szCs w:val="36"/>
          <w:rtl/>
          <w:lang w:eastAsia="fr-FR" w:bidi="ar-LB"/>
        </w:rPr>
        <w:t xml:space="preserve"> </w:t>
      </w:r>
      <w:r w:rsidR="00B010C7" w:rsidRPr="004A0622">
        <w:rPr>
          <w:rFonts w:asciiTheme="majorBidi" w:eastAsia="Times New Roman" w:hAnsiTheme="majorBidi" w:cstheme="majorBidi"/>
          <w:sz w:val="36"/>
          <w:szCs w:val="36"/>
          <w:rtl/>
          <w:lang w:eastAsia="fr-FR" w:bidi="ar-LB"/>
        </w:rPr>
        <w:t>و</w:t>
      </w:r>
      <w:r w:rsidR="00223262" w:rsidRPr="004A0622">
        <w:rPr>
          <w:rFonts w:asciiTheme="majorBidi" w:eastAsia="Times New Roman" w:hAnsiTheme="majorBidi" w:cstheme="majorBidi"/>
          <w:sz w:val="36"/>
          <w:szCs w:val="36"/>
          <w:rtl/>
          <w:lang w:eastAsia="fr-FR" w:bidi="ar-LB"/>
        </w:rPr>
        <w:t>ا</w:t>
      </w:r>
      <w:r w:rsidR="00223262" w:rsidRPr="004A0622">
        <w:rPr>
          <w:rFonts w:asciiTheme="majorBidi" w:eastAsia="Times New Roman" w:hAnsiTheme="majorBidi" w:cstheme="majorBidi" w:hint="cs"/>
          <w:sz w:val="36"/>
          <w:szCs w:val="36"/>
          <w:rtl/>
          <w:lang w:eastAsia="fr-FR" w:bidi="ar-LB"/>
        </w:rPr>
        <w:t>لا</w:t>
      </w:r>
      <w:r w:rsidR="0061681C" w:rsidRPr="004A0622">
        <w:rPr>
          <w:rFonts w:asciiTheme="majorBidi" w:eastAsia="Times New Roman" w:hAnsiTheme="majorBidi" w:cstheme="majorBidi"/>
          <w:sz w:val="36"/>
          <w:szCs w:val="36"/>
          <w:rtl/>
          <w:lang w:eastAsia="fr-FR" w:bidi="ar-LB"/>
        </w:rPr>
        <w:t>قتصاد والتجارة</w:t>
      </w:r>
      <w:r w:rsidR="00B97595" w:rsidRPr="004A0622">
        <w:rPr>
          <w:rFonts w:asciiTheme="majorBidi" w:eastAsia="Times New Roman" w:hAnsiTheme="majorBidi" w:cstheme="majorBidi"/>
          <w:sz w:val="36"/>
          <w:szCs w:val="36"/>
          <w:rtl/>
          <w:lang w:eastAsia="fr-FR" w:bidi="ar-LB"/>
        </w:rPr>
        <w:t xml:space="preserve"> </w:t>
      </w:r>
      <w:r w:rsidR="00B010C7" w:rsidRPr="004A0622">
        <w:rPr>
          <w:rFonts w:asciiTheme="majorBidi" w:eastAsia="Times New Roman" w:hAnsiTheme="majorBidi" w:cstheme="majorBidi"/>
          <w:sz w:val="36"/>
          <w:szCs w:val="36"/>
          <w:rtl/>
          <w:lang w:eastAsia="fr-FR" w:bidi="ar-LB"/>
        </w:rPr>
        <w:t>و</w:t>
      </w:r>
      <w:r w:rsidR="00B97595" w:rsidRPr="004A0622">
        <w:rPr>
          <w:rFonts w:asciiTheme="majorBidi" w:eastAsia="Times New Roman" w:hAnsiTheme="majorBidi" w:cstheme="majorBidi"/>
          <w:sz w:val="36"/>
          <w:szCs w:val="36"/>
          <w:rtl/>
          <w:lang w:eastAsia="fr-FR" w:bidi="ar-LB"/>
        </w:rPr>
        <w:t>الص</w:t>
      </w:r>
      <w:r w:rsidR="00666F93" w:rsidRPr="004A0622">
        <w:rPr>
          <w:rFonts w:asciiTheme="majorBidi" w:eastAsia="Times New Roman" w:hAnsiTheme="majorBidi" w:cstheme="majorBidi"/>
          <w:sz w:val="36"/>
          <w:szCs w:val="36"/>
          <w:rtl/>
          <w:lang w:eastAsia="fr-FR" w:bidi="ar-LB"/>
        </w:rPr>
        <w:t>ّ</w:t>
      </w:r>
      <w:r w:rsidR="00B97595" w:rsidRPr="004A0622">
        <w:rPr>
          <w:rFonts w:asciiTheme="majorBidi" w:eastAsia="Times New Roman" w:hAnsiTheme="majorBidi" w:cstheme="majorBidi"/>
          <w:sz w:val="36"/>
          <w:szCs w:val="36"/>
          <w:rtl/>
          <w:lang w:eastAsia="fr-FR" w:bidi="ar-LB"/>
        </w:rPr>
        <w:t>ناعة</w:t>
      </w:r>
      <w:r w:rsidR="0061681C" w:rsidRPr="004A0622">
        <w:rPr>
          <w:rFonts w:asciiTheme="majorBidi" w:eastAsia="Times New Roman" w:hAnsiTheme="majorBidi" w:cstheme="majorBidi"/>
          <w:sz w:val="36"/>
          <w:szCs w:val="36"/>
          <w:rtl/>
          <w:lang w:eastAsia="fr-FR" w:bidi="ar-LB"/>
        </w:rPr>
        <w:t xml:space="preserve"> </w:t>
      </w:r>
      <w:r w:rsidR="00B97595" w:rsidRPr="004A0622">
        <w:rPr>
          <w:rFonts w:asciiTheme="majorBidi" w:eastAsia="Times New Roman" w:hAnsiTheme="majorBidi" w:cstheme="majorBidi"/>
          <w:sz w:val="36"/>
          <w:szCs w:val="36"/>
          <w:rtl/>
          <w:lang w:eastAsia="fr-FR" w:bidi="ar-LB"/>
        </w:rPr>
        <w:t>و</w:t>
      </w:r>
      <w:r w:rsidR="00274577" w:rsidRPr="004A0622">
        <w:rPr>
          <w:rFonts w:asciiTheme="majorBidi" w:eastAsia="Times New Roman" w:hAnsiTheme="majorBidi" w:cstheme="majorBidi"/>
          <w:sz w:val="36"/>
          <w:szCs w:val="36"/>
          <w:rtl/>
          <w:lang w:eastAsia="fr-FR" w:bidi="ar-LB"/>
        </w:rPr>
        <w:t>البيئة</w:t>
      </w:r>
      <w:r w:rsidR="008F7791" w:rsidRPr="004A0622">
        <w:rPr>
          <w:rFonts w:asciiTheme="majorBidi" w:eastAsia="Times New Roman" w:hAnsiTheme="majorBidi" w:cstheme="majorBidi" w:hint="cs"/>
          <w:sz w:val="36"/>
          <w:szCs w:val="36"/>
          <w:rtl/>
          <w:lang w:eastAsia="fr-FR" w:bidi="ar-LB"/>
        </w:rPr>
        <w:t xml:space="preserve"> ووزير الأشغال</w:t>
      </w:r>
      <w:r w:rsidR="002C2C7C" w:rsidRPr="004A0622">
        <w:rPr>
          <w:rFonts w:asciiTheme="majorBidi" w:hAnsiTheme="majorBidi" w:cstheme="majorBidi"/>
          <w:sz w:val="36"/>
          <w:szCs w:val="36"/>
          <w:rtl/>
          <w:lang w:bidi="ar-LB"/>
        </w:rPr>
        <w:t xml:space="preserve"> </w:t>
      </w:r>
      <w:r w:rsidR="008F7791" w:rsidRPr="004A0622">
        <w:rPr>
          <w:rFonts w:asciiTheme="majorBidi" w:hAnsiTheme="majorBidi" w:cstheme="majorBidi" w:hint="cs"/>
          <w:sz w:val="36"/>
          <w:szCs w:val="36"/>
          <w:rtl/>
          <w:lang w:bidi="ar-LB"/>
        </w:rPr>
        <w:t xml:space="preserve">العامة والنقل </w:t>
      </w:r>
      <w:r w:rsidR="0061681C" w:rsidRPr="004A0622">
        <w:rPr>
          <w:rFonts w:asciiTheme="majorBidi" w:hAnsiTheme="majorBidi" w:cstheme="majorBidi"/>
          <w:sz w:val="36"/>
          <w:szCs w:val="36"/>
          <w:rtl/>
          <w:lang w:bidi="ar-LB"/>
        </w:rPr>
        <w:t>لمتابعة التنفيذ الفعّال والشفّاف لما ورد في مؤتمر سيدر من إصلاحات ومشاريع</w:t>
      </w:r>
      <w:r w:rsidR="00B010C7" w:rsidRPr="004A0622">
        <w:rPr>
          <w:rFonts w:asciiTheme="majorBidi" w:hAnsiTheme="majorBidi" w:cstheme="majorBidi"/>
          <w:sz w:val="36"/>
          <w:szCs w:val="36"/>
          <w:rtl/>
          <w:lang w:bidi="ar-LB"/>
        </w:rPr>
        <w:t>،</w:t>
      </w:r>
      <w:r w:rsidR="0061681C" w:rsidRPr="004A0622">
        <w:rPr>
          <w:rFonts w:asciiTheme="majorBidi" w:hAnsiTheme="majorBidi" w:cstheme="majorBidi"/>
          <w:sz w:val="36"/>
          <w:szCs w:val="36"/>
          <w:rtl/>
          <w:lang w:bidi="ar-LB"/>
        </w:rPr>
        <w:t xml:space="preserve"> ويدعى اليها الوزراء</w:t>
      </w:r>
      <w:r w:rsidR="00B52A01" w:rsidRPr="004A0622">
        <w:rPr>
          <w:rFonts w:asciiTheme="majorBidi" w:hAnsiTheme="majorBidi" w:cstheme="majorBidi" w:hint="cs"/>
          <w:sz w:val="36"/>
          <w:szCs w:val="36"/>
          <w:rtl/>
          <w:lang w:bidi="ar-LB"/>
        </w:rPr>
        <w:t xml:space="preserve"> </w:t>
      </w:r>
      <w:r w:rsidR="00524529" w:rsidRPr="004A0622">
        <w:rPr>
          <w:rFonts w:asciiTheme="majorBidi" w:hAnsiTheme="majorBidi" w:cstheme="majorBidi" w:hint="cs"/>
          <w:sz w:val="36"/>
          <w:szCs w:val="36"/>
          <w:rtl/>
          <w:lang w:bidi="ar-LB"/>
        </w:rPr>
        <w:t>و</w:t>
      </w:r>
      <w:r w:rsidR="00B52A01" w:rsidRPr="004A0622">
        <w:rPr>
          <w:rFonts w:asciiTheme="majorBidi" w:hAnsiTheme="majorBidi" w:cstheme="majorBidi" w:hint="cs"/>
          <w:sz w:val="36"/>
          <w:szCs w:val="36"/>
          <w:rtl/>
          <w:lang w:bidi="ar-LB"/>
        </w:rPr>
        <w:t>الإدارات</w:t>
      </w:r>
      <w:r w:rsidR="0061681C" w:rsidRPr="004A0622">
        <w:rPr>
          <w:rFonts w:asciiTheme="majorBidi" w:hAnsiTheme="majorBidi" w:cstheme="majorBidi"/>
          <w:sz w:val="36"/>
          <w:szCs w:val="36"/>
          <w:rtl/>
          <w:lang w:bidi="ar-LB"/>
        </w:rPr>
        <w:t xml:space="preserve"> المختص</w:t>
      </w:r>
      <w:r w:rsidR="006D66C9" w:rsidRPr="004A0622">
        <w:rPr>
          <w:rFonts w:asciiTheme="majorBidi" w:hAnsiTheme="majorBidi" w:cstheme="majorBidi"/>
          <w:sz w:val="36"/>
          <w:szCs w:val="36"/>
          <w:rtl/>
          <w:lang w:bidi="ar-LB"/>
        </w:rPr>
        <w:t>ّو</w:t>
      </w:r>
      <w:r w:rsidR="0061681C" w:rsidRPr="004A0622">
        <w:rPr>
          <w:rFonts w:asciiTheme="majorBidi" w:hAnsiTheme="majorBidi" w:cstheme="majorBidi"/>
          <w:sz w:val="36"/>
          <w:szCs w:val="36"/>
          <w:rtl/>
          <w:lang w:bidi="ar-LB"/>
        </w:rPr>
        <w:t xml:space="preserve">ن </w:t>
      </w:r>
      <w:r w:rsidR="00B010C7" w:rsidRPr="004A0622">
        <w:rPr>
          <w:rFonts w:asciiTheme="majorBidi" w:hAnsiTheme="majorBidi" w:cstheme="majorBidi"/>
          <w:sz w:val="36"/>
          <w:szCs w:val="36"/>
          <w:rtl/>
          <w:lang w:bidi="ar-LB"/>
        </w:rPr>
        <w:t>عندما</w:t>
      </w:r>
      <w:r w:rsidR="0061681C" w:rsidRPr="004A0622">
        <w:rPr>
          <w:rFonts w:asciiTheme="majorBidi" w:hAnsiTheme="majorBidi" w:cstheme="majorBidi"/>
          <w:sz w:val="36"/>
          <w:szCs w:val="36"/>
          <w:rtl/>
          <w:lang w:bidi="ar-LB"/>
        </w:rPr>
        <w:t xml:space="preserve"> تدعو الحاجة.</w:t>
      </w:r>
    </w:p>
    <w:p w:rsidR="00E15488" w:rsidRDefault="00E15488" w:rsidP="00E15488">
      <w:pPr>
        <w:pStyle w:val="ListParagraph"/>
        <w:bidi/>
        <w:spacing w:after="0" w:line="360" w:lineRule="auto"/>
        <w:ind w:left="939"/>
        <w:jc w:val="both"/>
        <w:rPr>
          <w:rFonts w:asciiTheme="majorBidi" w:hAnsiTheme="majorBidi" w:cstheme="majorBidi"/>
          <w:sz w:val="36"/>
          <w:szCs w:val="36"/>
          <w:rtl/>
          <w:lang w:bidi="ar-LB"/>
        </w:rPr>
      </w:pPr>
    </w:p>
    <w:p w:rsidR="00E15488" w:rsidRPr="004A0622" w:rsidRDefault="00E15488" w:rsidP="00E15488">
      <w:pPr>
        <w:pStyle w:val="ListParagraph"/>
        <w:bidi/>
        <w:spacing w:after="0" w:line="360" w:lineRule="auto"/>
        <w:ind w:left="939"/>
        <w:jc w:val="both"/>
        <w:rPr>
          <w:rFonts w:asciiTheme="majorBidi" w:hAnsiTheme="majorBidi" w:cstheme="majorBidi"/>
          <w:sz w:val="36"/>
          <w:szCs w:val="36"/>
          <w:lang w:bidi="ar-LB"/>
        </w:rPr>
      </w:pPr>
    </w:p>
    <w:p w:rsidR="00400EAD" w:rsidRPr="004A0622" w:rsidRDefault="00400EAD" w:rsidP="007948F5">
      <w:pPr>
        <w:pStyle w:val="ListParagraph"/>
        <w:bidi/>
        <w:spacing w:after="0" w:line="360" w:lineRule="auto"/>
        <w:ind w:left="354" w:firstLine="153"/>
        <w:jc w:val="both"/>
        <w:rPr>
          <w:rFonts w:asciiTheme="majorBidi" w:hAnsiTheme="majorBidi" w:cstheme="majorBidi"/>
          <w:sz w:val="36"/>
          <w:szCs w:val="36"/>
          <w:lang w:bidi="ar-LB"/>
        </w:rPr>
      </w:pPr>
    </w:p>
    <w:p w:rsidR="0061681C" w:rsidRPr="004A0622" w:rsidRDefault="005D6547" w:rsidP="007948F5">
      <w:pPr>
        <w:pStyle w:val="ListParagraph"/>
        <w:numPr>
          <w:ilvl w:val="0"/>
          <w:numId w:val="14"/>
        </w:numPr>
        <w:bidi/>
        <w:spacing w:after="0" w:line="360" w:lineRule="auto"/>
        <w:ind w:left="655"/>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lastRenderedPageBreak/>
        <w:t xml:space="preserve">في </w:t>
      </w:r>
      <w:r w:rsidR="00142759" w:rsidRPr="004A0622">
        <w:rPr>
          <w:rFonts w:asciiTheme="majorBidi" w:hAnsiTheme="majorBidi" w:cstheme="majorBidi"/>
          <w:b/>
          <w:bCs/>
          <w:sz w:val="36"/>
          <w:szCs w:val="36"/>
          <w:rtl/>
          <w:lang w:bidi="ar-LB"/>
        </w:rPr>
        <w:t>ال</w:t>
      </w:r>
      <w:r w:rsidR="0061681C" w:rsidRPr="004A0622">
        <w:rPr>
          <w:rFonts w:asciiTheme="majorBidi" w:hAnsiTheme="majorBidi" w:cstheme="majorBidi"/>
          <w:b/>
          <w:bCs/>
          <w:sz w:val="36"/>
          <w:szCs w:val="36"/>
          <w:rtl/>
          <w:lang w:bidi="ar-LB"/>
        </w:rPr>
        <w:t xml:space="preserve">ورقة </w:t>
      </w:r>
      <w:r w:rsidR="00142759" w:rsidRPr="004A0622">
        <w:rPr>
          <w:rFonts w:asciiTheme="majorBidi" w:hAnsiTheme="majorBidi" w:cstheme="majorBidi"/>
          <w:b/>
          <w:bCs/>
          <w:sz w:val="36"/>
          <w:szCs w:val="36"/>
          <w:rtl/>
          <w:lang w:bidi="ar-LB"/>
        </w:rPr>
        <w:t>الأ</w:t>
      </w:r>
      <w:r w:rsidR="009C1989" w:rsidRPr="004A0622">
        <w:rPr>
          <w:rFonts w:asciiTheme="majorBidi" w:hAnsiTheme="majorBidi" w:cstheme="majorBidi"/>
          <w:b/>
          <w:bCs/>
          <w:sz w:val="36"/>
          <w:szCs w:val="36"/>
          <w:rtl/>
          <w:lang w:bidi="ar-LB"/>
        </w:rPr>
        <w:t>وّلية ل</w:t>
      </w:r>
      <w:r w:rsidR="0061681C" w:rsidRPr="004A0622">
        <w:rPr>
          <w:rFonts w:asciiTheme="majorBidi" w:hAnsiTheme="majorBidi" w:cstheme="majorBidi"/>
          <w:b/>
          <w:bCs/>
          <w:sz w:val="36"/>
          <w:szCs w:val="36"/>
          <w:rtl/>
          <w:lang w:bidi="ar-LB"/>
        </w:rPr>
        <w:t>لإجراءات و</w:t>
      </w:r>
      <w:r w:rsidR="00223262" w:rsidRPr="004A0622">
        <w:rPr>
          <w:rFonts w:asciiTheme="majorBidi" w:hAnsiTheme="majorBidi" w:cstheme="majorBidi"/>
          <w:b/>
          <w:bCs/>
          <w:sz w:val="36"/>
          <w:szCs w:val="36"/>
          <w:rtl/>
          <w:lang w:bidi="ar-LB"/>
        </w:rPr>
        <w:t>التدابير الإصلاحية والمالية وا</w:t>
      </w:r>
      <w:r w:rsidR="00223262" w:rsidRPr="004A0622">
        <w:rPr>
          <w:rFonts w:asciiTheme="majorBidi" w:hAnsiTheme="majorBidi" w:cstheme="majorBidi" w:hint="cs"/>
          <w:b/>
          <w:bCs/>
          <w:sz w:val="36"/>
          <w:szCs w:val="36"/>
          <w:rtl/>
          <w:lang w:bidi="ar-LB"/>
        </w:rPr>
        <w:t>لا</w:t>
      </w:r>
      <w:r w:rsidR="0061681C" w:rsidRPr="004A0622">
        <w:rPr>
          <w:rFonts w:asciiTheme="majorBidi" w:hAnsiTheme="majorBidi" w:cstheme="majorBidi"/>
          <w:b/>
          <w:bCs/>
          <w:sz w:val="36"/>
          <w:szCs w:val="36"/>
          <w:rtl/>
          <w:lang w:bidi="ar-LB"/>
        </w:rPr>
        <w:t>قتصادية</w:t>
      </w:r>
    </w:p>
    <w:p w:rsidR="00B4775C" w:rsidRPr="004A0622" w:rsidRDefault="00BA6961" w:rsidP="007948F5">
      <w:pPr>
        <w:pStyle w:val="ListParagraph"/>
        <w:numPr>
          <w:ilvl w:val="0"/>
          <w:numId w:val="4"/>
        </w:numPr>
        <w:bidi/>
        <w:spacing w:after="0" w:line="360" w:lineRule="auto"/>
        <w:ind w:left="939"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تقوم الحكومة ب</w:t>
      </w:r>
      <w:r w:rsidR="0061681C" w:rsidRPr="004A0622">
        <w:rPr>
          <w:rFonts w:asciiTheme="majorBidi" w:hAnsiTheme="majorBidi" w:cstheme="majorBidi"/>
          <w:sz w:val="36"/>
          <w:szCs w:val="36"/>
          <w:rtl/>
          <w:lang w:bidi="ar-LB"/>
        </w:rPr>
        <w:t>مراجعة "الإجراءات والتدابير الإص</w:t>
      </w:r>
      <w:r w:rsidR="00666F93" w:rsidRPr="004A0622">
        <w:rPr>
          <w:rFonts w:asciiTheme="majorBidi" w:eastAsia="Times New Roman" w:hAnsiTheme="majorBidi" w:cstheme="majorBidi"/>
          <w:sz w:val="36"/>
          <w:szCs w:val="36"/>
          <w:rtl/>
          <w:lang w:eastAsia="fr-FR" w:bidi="ar-LB"/>
        </w:rPr>
        <w:t>ّ</w:t>
      </w:r>
      <w:r w:rsidR="0061681C" w:rsidRPr="004A0622">
        <w:rPr>
          <w:rFonts w:asciiTheme="majorBidi" w:hAnsiTheme="majorBidi" w:cstheme="majorBidi"/>
          <w:sz w:val="36"/>
          <w:szCs w:val="36"/>
          <w:rtl/>
          <w:lang w:bidi="ar-LB"/>
        </w:rPr>
        <w:t>لاحي</w:t>
      </w:r>
      <w:r w:rsidR="00666F93" w:rsidRPr="004A0622">
        <w:rPr>
          <w:rFonts w:asciiTheme="majorBidi" w:eastAsia="Times New Roman" w:hAnsiTheme="majorBidi" w:cstheme="majorBidi"/>
          <w:sz w:val="36"/>
          <w:szCs w:val="36"/>
          <w:rtl/>
          <w:lang w:eastAsia="fr-FR" w:bidi="ar-LB"/>
        </w:rPr>
        <w:t>ّ</w:t>
      </w:r>
      <w:r w:rsidR="0061681C" w:rsidRPr="004A0622">
        <w:rPr>
          <w:rFonts w:asciiTheme="majorBidi" w:hAnsiTheme="majorBidi" w:cstheme="majorBidi"/>
          <w:sz w:val="36"/>
          <w:szCs w:val="36"/>
          <w:rtl/>
          <w:lang w:bidi="ar-LB"/>
        </w:rPr>
        <w:t>ة والمالي</w:t>
      </w:r>
      <w:r w:rsidR="00666F93" w:rsidRPr="004A0622">
        <w:rPr>
          <w:rFonts w:asciiTheme="majorBidi" w:eastAsia="Times New Roman" w:hAnsiTheme="majorBidi" w:cstheme="majorBidi"/>
          <w:sz w:val="36"/>
          <w:szCs w:val="36"/>
          <w:rtl/>
          <w:lang w:eastAsia="fr-FR" w:bidi="ar-LB"/>
        </w:rPr>
        <w:t>ّ</w:t>
      </w:r>
      <w:r w:rsidR="00223262" w:rsidRPr="004A0622">
        <w:rPr>
          <w:rFonts w:asciiTheme="majorBidi" w:hAnsiTheme="majorBidi" w:cstheme="majorBidi"/>
          <w:sz w:val="36"/>
          <w:szCs w:val="36"/>
          <w:rtl/>
          <w:lang w:bidi="ar-LB"/>
        </w:rPr>
        <w:t>ة وا</w:t>
      </w:r>
      <w:r w:rsidR="00223262" w:rsidRPr="004A0622">
        <w:rPr>
          <w:rFonts w:asciiTheme="majorBidi" w:hAnsiTheme="majorBidi" w:cstheme="majorBidi" w:hint="cs"/>
          <w:sz w:val="36"/>
          <w:szCs w:val="36"/>
          <w:rtl/>
          <w:lang w:bidi="ar-LB"/>
        </w:rPr>
        <w:t>لا</w:t>
      </w:r>
      <w:r w:rsidR="0061681C" w:rsidRPr="004A0622">
        <w:rPr>
          <w:rFonts w:asciiTheme="majorBidi" w:hAnsiTheme="majorBidi" w:cstheme="majorBidi"/>
          <w:sz w:val="36"/>
          <w:szCs w:val="36"/>
          <w:rtl/>
          <w:lang w:bidi="ar-LB"/>
        </w:rPr>
        <w:t>قتصادي</w:t>
      </w:r>
      <w:r w:rsidR="00666F93" w:rsidRPr="004A0622">
        <w:rPr>
          <w:rFonts w:asciiTheme="majorBidi" w:eastAsia="Times New Roman" w:hAnsiTheme="majorBidi" w:cstheme="majorBidi"/>
          <w:sz w:val="36"/>
          <w:szCs w:val="36"/>
          <w:rtl/>
          <w:lang w:eastAsia="fr-FR" w:bidi="ar-LB"/>
        </w:rPr>
        <w:t>ّ</w:t>
      </w:r>
      <w:r w:rsidR="0061681C" w:rsidRPr="004A0622">
        <w:rPr>
          <w:rFonts w:asciiTheme="majorBidi" w:hAnsiTheme="majorBidi" w:cstheme="majorBidi"/>
          <w:sz w:val="36"/>
          <w:szCs w:val="36"/>
          <w:rtl/>
          <w:lang w:bidi="ar-LB"/>
        </w:rPr>
        <w:t>ة" التي صدرت بموجب قرار مجلس الوزراء رقم 1 تاريخ 21/10/2019</w:t>
      </w:r>
      <w:r w:rsidR="00B4775C" w:rsidRPr="004A0622">
        <w:rPr>
          <w:rFonts w:asciiTheme="majorBidi" w:hAnsiTheme="majorBidi" w:cstheme="majorBidi"/>
          <w:sz w:val="36"/>
          <w:szCs w:val="36"/>
          <w:rtl/>
          <w:lang w:bidi="ar-LB"/>
        </w:rPr>
        <w:t>.</w:t>
      </w:r>
      <w:r w:rsidR="0061681C" w:rsidRPr="004A0622">
        <w:rPr>
          <w:rFonts w:asciiTheme="majorBidi" w:hAnsiTheme="majorBidi" w:cstheme="majorBidi"/>
          <w:sz w:val="36"/>
          <w:szCs w:val="36"/>
          <w:rtl/>
          <w:lang w:bidi="ar-LB"/>
        </w:rPr>
        <w:t xml:space="preserve"> </w:t>
      </w:r>
    </w:p>
    <w:p w:rsidR="00B4775C" w:rsidRPr="004A0622" w:rsidRDefault="00CA2512" w:rsidP="00BC1249">
      <w:pPr>
        <w:pStyle w:val="ListParagraph"/>
        <w:numPr>
          <w:ilvl w:val="0"/>
          <w:numId w:val="4"/>
        </w:numPr>
        <w:bidi/>
        <w:spacing w:after="0" w:line="360" w:lineRule="auto"/>
        <w:ind w:left="1080" w:hanging="42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ال</w:t>
      </w:r>
      <w:r w:rsidR="0061681C" w:rsidRPr="004A0622">
        <w:rPr>
          <w:rFonts w:asciiTheme="majorBidi" w:hAnsiTheme="majorBidi" w:cstheme="majorBidi"/>
          <w:sz w:val="36"/>
          <w:szCs w:val="36"/>
          <w:rtl/>
          <w:lang w:bidi="ar-LB"/>
        </w:rPr>
        <w:t xml:space="preserve">تنفيذ </w:t>
      </w:r>
      <w:r w:rsidRPr="004A0622">
        <w:rPr>
          <w:rFonts w:asciiTheme="majorBidi" w:hAnsiTheme="majorBidi" w:cstheme="majorBidi"/>
          <w:sz w:val="36"/>
          <w:szCs w:val="36"/>
          <w:rtl/>
          <w:lang w:bidi="ar-LB"/>
        </w:rPr>
        <w:t>التدريجي ل</w:t>
      </w:r>
      <w:r w:rsidR="0061681C" w:rsidRPr="004A0622">
        <w:rPr>
          <w:rFonts w:asciiTheme="majorBidi" w:hAnsiTheme="majorBidi" w:cstheme="majorBidi"/>
          <w:sz w:val="36"/>
          <w:szCs w:val="36"/>
          <w:rtl/>
          <w:lang w:bidi="ar-LB"/>
        </w:rPr>
        <w:t xml:space="preserve">لبنود </w:t>
      </w:r>
      <w:r w:rsidR="004D7A99" w:rsidRPr="004A0622">
        <w:rPr>
          <w:rFonts w:asciiTheme="majorBidi" w:hAnsiTheme="majorBidi" w:cstheme="majorBidi"/>
          <w:sz w:val="36"/>
          <w:szCs w:val="36"/>
          <w:rtl/>
          <w:lang w:bidi="ar-LB"/>
        </w:rPr>
        <w:t xml:space="preserve">التي </w:t>
      </w:r>
      <w:r w:rsidRPr="004A0622">
        <w:rPr>
          <w:rFonts w:asciiTheme="majorBidi" w:hAnsiTheme="majorBidi" w:cstheme="majorBidi"/>
          <w:sz w:val="36"/>
          <w:szCs w:val="36"/>
          <w:rtl/>
          <w:lang w:bidi="ar-LB"/>
        </w:rPr>
        <w:t>ي</w:t>
      </w:r>
      <w:r w:rsidR="004D7A99" w:rsidRPr="004A0622">
        <w:rPr>
          <w:rFonts w:asciiTheme="majorBidi" w:hAnsiTheme="majorBidi" w:cstheme="majorBidi"/>
          <w:sz w:val="36"/>
          <w:szCs w:val="36"/>
          <w:rtl/>
          <w:lang w:bidi="ar-LB"/>
        </w:rPr>
        <w:t xml:space="preserve">تم التوافق عليها </w:t>
      </w:r>
      <w:r w:rsidR="0061681C" w:rsidRPr="004A0622">
        <w:rPr>
          <w:rFonts w:asciiTheme="majorBidi" w:hAnsiTheme="majorBidi" w:cstheme="majorBidi"/>
          <w:sz w:val="36"/>
          <w:szCs w:val="36"/>
          <w:rtl/>
          <w:lang w:bidi="ar-LB"/>
        </w:rPr>
        <w:t>من الحكومة.</w:t>
      </w:r>
    </w:p>
    <w:p w:rsidR="00030BEB" w:rsidRPr="004A0622" w:rsidRDefault="00030BEB" w:rsidP="007948F5">
      <w:pPr>
        <w:pStyle w:val="ListParagraph"/>
        <w:bidi/>
        <w:spacing w:after="0" w:line="360" w:lineRule="auto"/>
        <w:ind w:left="354" w:firstLine="153"/>
        <w:jc w:val="both"/>
        <w:rPr>
          <w:rFonts w:asciiTheme="majorBidi" w:hAnsiTheme="majorBidi" w:cstheme="majorBidi"/>
          <w:sz w:val="36"/>
          <w:szCs w:val="36"/>
          <w:rtl/>
          <w:lang w:bidi="ar-LB"/>
        </w:rPr>
      </w:pPr>
    </w:p>
    <w:p w:rsidR="00475392" w:rsidRPr="004A0622" w:rsidRDefault="00C43B79" w:rsidP="007948F5">
      <w:pPr>
        <w:pStyle w:val="ListParagraph"/>
        <w:numPr>
          <w:ilvl w:val="0"/>
          <w:numId w:val="14"/>
        </w:numPr>
        <w:bidi/>
        <w:spacing w:after="0" w:line="360" w:lineRule="auto"/>
        <w:ind w:left="655"/>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 xml:space="preserve"> </w:t>
      </w:r>
      <w:r w:rsidR="00475392" w:rsidRPr="004A0622">
        <w:rPr>
          <w:rFonts w:asciiTheme="majorBidi" w:hAnsiTheme="majorBidi" w:cstheme="majorBidi"/>
          <w:b/>
          <w:bCs/>
          <w:sz w:val="36"/>
          <w:szCs w:val="36"/>
          <w:rtl/>
          <w:lang w:bidi="ar-LB"/>
        </w:rPr>
        <w:t>في المشاريع الممولة من الدول والمؤسسات المانحة</w:t>
      </w:r>
    </w:p>
    <w:p w:rsidR="00475392" w:rsidRPr="004A0622" w:rsidRDefault="001234C3" w:rsidP="007948F5">
      <w:pPr>
        <w:pStyle w:val="ListParagraph"/>
        <w:numPr>
          <w:ilvl w:val="0"/>
          <w:numId w:val="5"/>
        </w:numPr>
        <w:bidi/>
        <w:spacing w:after="0" w:line="360" w:lineRule="auto"/>
        <w:ind w:left="939" w:hanging="28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تسريع تنفيذ المشاريع الممولة من الدول والمؤسسات المانحة</w:t>
      </w:r>
      <w:r w:rsidR="00951F9F" w:rsidRPr="004A0622">
        <w:rPr>
          <w:rFonts w:asciiTheme="majorBidi" w:hAnsiTheme="majorBidi" w:cstheme="majorBidi" w:hint="cs"/>
          <w:sz w:val="36"/>
          <w:szCs w:val="36"/>
          <w:rtl/>
          <w:lang w:bidi="ar-LB"/>
        </w:rPr>
        <w:t xml:space="preserve"> وإخضاع</w:t>
      </w:r>
      <w:r w:rsidR="00396BFC">
        <w:rPr>
          <w:rFonts w:asciiTheme="majorBidi" w:hAnsiTheme="majorBidi" w:cstheme="majorBidi" w:hint="cs"/>
          <w:sz w:val="36"/>
          <w:szCs w:val="36"/>
          <w:rtl/>
          <w:lang w:bidi="ar-LB"/>
        </w:rPr>
        <w:t>ه</w:t>
      </w:r>
      <w:r w:rsidR="00951F9F" w:rsidRPr="004A0622">
        <w:rPr>
          <w:rFonts w:asciiTheme="majorBidi" w:hAnsiTheme="majorBidi" w:cstheme="majorBidi" w:hint="cs"/>
          <w:sz w:val="36"/>
          <w:szCs w:val="36"/>
          <w:rtl/>
          <w:lang w:bidi="ar-LB"/>
        </w:rPr>
        <w:t xml:space="preserve">ا للرقابة </w:t>
      </w:r>
      <w:r w:rsidR="00894E83" w:rsidRPr="004A0622">
        <w:rPr>
          <w:rFonts w:asciiTheme="majorBidi" w:hAnsiTheme="majorBidi" w:cstheme="majorBidi" w:hint="cs"/>
          <w:sz w:val="36"/>
          <w:szCs w:val="36"/>
          <w:rtl/>
          <w:lang w:bidi="ar-LB"/>
        </w:rPr>
        <w:t>وفقاً للأصول</w:t>
      </w:r>
      <w:r w:rsidRPr="004A0622">
        <w:rPr>
          <w:rFonts w:asciiTheme="majorBidi" w:hAnsiTheme="majorBidi" w:cstheme="majorBidi"/>
          <w:sz w:val="36"/>
          <w:szCs w:val="36"/>
          <w:rtl/>
          <w:lang w:bidi="ar-LB"/>
        </w:rPr>
        <w:t>.</w:t>
      </w:r>
    </w:p>
    <w:p w:rsidR="00E262A6" w:rsidRPr="004A0622" w:rsidRDefault="0096099D" w:rsidP="000622FC">
      <w:pPr>
        <w:pStyle w:val="ListParagraph"/>
        <w:numPr>
          <w:ilvl w:val="0"/>
          <w:numId w:val="5"/>
        </w:numPr>
        <w:bidi/>
        <w:spacing w:after="0" w:line="360" w:lineRule="auto"/>
        <w:ind w:left="1080" w:hanging="42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إجراء إصلاحات جذريّة على عدّة مراحل تبدأ خلال المئة يوم الأولى من تاريخ نيل الثقة وتمتد الى المرح</w:t>
      </w:r>
      <w:r w:rsidR="00BA6961" w:rsidRPr="004A0622">
        <w:rPr>
          <w:rFonts w:asciiTheme="majorBidi" w:hAnsiTheme="majorBidi" w:cstheme="majorBidi"/>
          <w:sz w:val="36"/>
          <w:szCs w:val="36"/>
          <w:rtl/>
          <w:lang w:bidi="ar-LB"/>
        </w:rPr>
        <w:t>ل</w:t>
      </w:r>
      <w:r w:rsidRPr="004A0622">
        <w:rPr>
          <w:rFonts w:asciiTheme="majorBidi" w:hAnsiTheme="majorBidi" w:cstheme="majorBidi"/>
          <w:sz w:val="36"/>
          <w:szCs w:val="36"/>
          <w:rtl/>
          <w:lang w:bidi="ar-LB"/>
        </w:rPr>
        <w:t>ة الثانية والثالثة.</w:t>
      </w:r>
    </w:p>
    <w:p w:rsidR="00BA6961" w:rsidRPr="004A0622" w:rsidRDefault="00BA6961" w:rsidP="007948F5">
      <w:pPr>
        <w:pStyle w:val="ListParagraph"/>
        <w:bidi/>
        <w:spacing w:after="0" w:line="360" w:lineRule="auto"/>
        <w:ind w:left="714" w:firstLine="153"/>
        <w:jc w:val="both"/>
        <w:rPr>
          <w:rFonts w:asciiTheme="majorBidi" w:hAnsiTheme="majorBidi" w:cstheme="majorBidi"/>
          <w:sz w:val="36"/>
          <w:szCs w:val="36"/>
          <w:rtl/>
          <w:lang w:bidi="ar-LB"/>
        </w:rPr>
      </w:pPr>
    </w:p>
    <w:p w:rsidR="005E2743" w:rsidRPr="004A0622" w:rsidRDefault="005E2743" w:rsidP="007948F5">
      <w:pPr>
        <w:pStyle w:val="ListParagraph"/>
        <w:numPr>
          <w:ilvl w:val="0"/>
          <w:numId w:val="8"/>
        </w:numPr>
        <w:tabs>
          <w:tab w:val="left" w:pos="797"/>
        </w:tabs>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في الموضوع المالي والنقدي والمصرفي</w:t>
      </w:r>
      <w:r w:rsidR="00F751BC" w:rsidRPr="004A0622">
        <w:rPr>
          <w:rFonts w:asciiTheme="majorBidi" w:hAnsiTheme="majorBidi" w:cstheme="majorBidi"/>
          <w:b/>
          <w:bCs/>
          <w:sz w:val="36"/>
          <w:szCs w:val="36"/>
          <w:rtl/>
          <w:lang w:bidi="ar-LB"/>
        </w:rPr>
        <w:t xml:space="preserve"> </w:t>
      </w:r>
      <w:r w:rsidR="00F751BC" w:rsidRPr="004A0622">
        <w:rPr>
          <w:rFonts w:asciiTheme="majorBidi" w:hAnsiTheme="majorBidi" w:cstheme="majorBidi"/>
          <w:sz w:val="36"/>
          <w:szCs w:val="36"/>
          <w:rtl/>
          <w:lang w:bidi="ar-LB"/>
        </w:rPr>
        <w:t xml:space="preserve">(تبدأ خلال </w:t>
      </w:r>
      <w:r w:rsidR="006908FD" w:rsidRPr="004A0622">
        <w:rPr>
          <w:rFonts w:asciiTheme="majorBidi" w:hAnsiTheme="majorBidi" w:cstheme="majorBidi" w:hint="cs"/>
          <w:sz w:val="36"/>
          <w:szCs w:val="36"/>
          <w:rtl/>
          <w:lang w:bidi="ar-LB"/>
        </w:rPr>
        <w:t>الـ 100 يوم</w:t>
      </w:r>
      <w:r w:rsidR="00F751BC" w:rsidRPr="004A0622">
        <w:rPr>
          <w:rFonts w:asciiTheme="majorBidi" w:hAnsiTheme="majorBidi" w:cstheme="majorBidi"/>
          <w:sz w:val="36"/>
          <w:szCs w:val="36"/>
          <w:rtl/>
          <w:lang w:bidi="ar-LB"/>
        </w:rPr>
        <w:t xml:space="preserve"> وتمتد</w:t>
      </w:r>
      <w:r w:rsidR="00F827DC" w:rsidRPr="004A0622">
        <w:rPr>
          <w:rFonts w:asciiTheme="majorBidi" w:hAnsiTheme="majorBidi" w:cstheme="majorBidi"/>
          <w:sz w:val="36"/>
          <w:szCs w:val="36"/>
          <w:rtl/>
          <w:lang w:bidi="ar-LB"/>
        </w:rPr>
        <w:t xml:space="preserve"> الى</w:t>
      </w:r>
      <w:r w:rsidR="00F751BC" w:rsidRPr="004A0622">
        <w:rPr>
          <w:rFonts w:asciiTheme="majorBidi" w:hAnsiTheme="majorBidi" w:cstheme="majorBidi"/>
          <w:sz w:val="36"/>
          <w:szCs w:val="36"/>
          <w:rtl/>
          <w:lang w:bidi="ar-LB"/>
        </w:rPr>
        <w:t xml:space="preserve"> المرحلة الثالثة</w:t>
      </w:r>
      <w:r w:rsidR="00F751BC" w:rsidRPr="004A0622">
        <w:rPr>
          <w:rFonts w:asciiTheme="majorBidi" w:hAnsiTheme="majorBidi" w:cstheme="majorBidi"/>
          <w:b/>
          <w:bCs/>
          <w:sz w:val="36"/>
          <w:szCs w:val="36"/>
          <w:rtl/>
          <w:lang w:bidi="ar-LB"/>
        </w:rPr>
        <w:t>)</w:t>
      </w:r>
    </w:p>
    <w:p w:rsidR="004B0B6E" w:rsidRDefault="001C0CA7" w:rsidP="007948F5">
      <w:pPr>
        <w:bidi/>
        <w:spacing w:after="0" w:line="360" w:lineRule="auto"/>
        <w:ind w:firstLine="29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غنيّ عن الق</w:t>
      </w:r>
      <w:r w:rsidR="00BA1E42" w:rsidRPr="004A0622">
        <w:rPr>
          <w:rFonts w:asciiTheme="majorBidi" w:hAnsiTheme="majorBidi" w:cstheme="majorBidi"/>
          <w:sz w:val="36"/>
          <w:szCs w:val="36"/>
          <w:rtl/>
          <w:lang w:bidi="ar-LB"/>
        </w:rPr>
        <w:t>ول أنّه لا يمكن لخطة الحكومة ا</w:t>
      </w:r>
      <w:r w:rsidR="00BA1E4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نقاذية أن تنجح ما لم ترتكز على معطيات ومعلومات كاملة وشاملة وذلك</w:t>
      </w:r>
      <w:r w:rsidR="00EF0202" w:rsidRPr="004A0622">
        <w:rPr>
          <w:rFonts w:asciiTheme="majorBidi" w:hAnsiTheme="majorBidi" w:cstheme="majorBidi"/>
          <w:sz w:val="36"/>
          <w:szCs w:val="36"/>
          <w:rtl/>
          <w:lang w:bidi="ar-LB"/>
        </w:rPr>
        <w:t xml:space="preserve"> </w:t>
      </w:r>
      <w:r w:rsidR="008F74E1" w:rsidRPr="004A0622">
        <w:rPr>
          <w:rFonts w:asciiTheme="majorBidi" w:hAnsiTheme="majorBidi" w:cstheme="majorBidi"/>
          <w:sz w:val="36"/>
          <w:szCs w:val="36"/>
          <w:rtl/>
          <w:lang w:bidi="ar-LB"/>
        </w:rPr>
        <w:t>بعد إ</w:t>
      </w:r>
      <w:r w:rsidR="00EF0202" w:rsidRPr="004A0622">
        <w:rPr>
          <w:rFonts w:asciiTheme="majorBidi" w:hAnsiTheme="majorBidi" w:cstheme="majorBidi"/>
          <w:sz w:val="36"/>
          <w:szCs w:val="36"/>
          <w:rtl/>
          <w:lang w:bidi="ar-LB"/>
        </w:rPr>
        <w:t>جر</w:t>
      </w:r>
      <w:r w:rsidR="008F74E1" w:rsidRPr="004A0622">
        <w:rPr>
          <w:rFonts w:asciiTheme="majorBidi" w:hAnsiTheme="majorBidi" w:cstheme="majorBidi"/>
          <w:sz w:val="36"/>
          <w:szCs w:val="36"/>
          <w:rtl/>
          <w:lang w:bidi="ar-LB"/>
        </w:rPr>
        <w:t>اء</w:t>
      </w:r>
      <w:r w:rsidR="00831DC7" w:rsidRPr="004A0622">
        <w:rPr>
          <w:rFonts w:asciiTheme="majorBidi" w:hAnsiTheme="majorBidi" w:cstheme="majorBidi" w:hint="cs"/>
          <w:sz w:val="36"/>
          <w:szCs w:val="36"/>
          <w:rtl/>
          <w:lang w:bidi="ar-LB"/>
        </w:rPr>
        <w:t>،</w:t>
      </w:r>
      <w:r w:rsidR="008F74E1" w:rsidRPr="004A0622">
        <w:rPr>
          <w:rFonts w:asciiTheme="majorBidi" w:hAnsiTheme="majorBidi" w:cstheme="majorBidi"/>
          <w:sz w:val="36"/>
          <w:szCs w:val="36"/>
          <w:rtl/>
          <w:lang w:bidi="ar-LB"/>
        </w:rPr>
        <w:t xml:space="preserve"> </w:t>
      </w:r>
      <w:r w:rsidR="00CD2AAC" w:rsidRPr="004A0622">
        <w:rPr>
          <w:rFonts w:asciiTheme="majorBidi" w:hAnsiTheme="majorBidi" w:cstheme="majorBidi"/>
          <w:sz w:val="36"/>
          <w:szCs w:val="36"/>
          <w:rtl/>
          <w:lang w:bidi="ar-LB"/>
        </w:rPr>
        <w:t>و</w:t>
      </w:r>
      <w:r w:rsidR="006443DB" w:rsidRPr="004A0622">
        <w:rPr>
          <w:rFonts w:asciiTheme="majorBidi" w:hAnsiTheme="majorBidi" w:cstheme="majorBidi" w:hint="cs"/>
          <w:sz w:val="36"/>
          <w:szCs w:val="36"/>
          <w:rtl/>
          <w:lang w:bidi="ar-LB"/>
        </w:rPr>
        <w:t>ب</w:t>
      </w:r>
      <w:r w:rsidR="00CD2AAC" w:rsidRPr="004A0622">
        <w:rPr>
          <w:rFonts w:asciiTheme="majorBidi" w:hAnsiTheme="majorBidi" w:cstheme="majorBidi"/>
          <w:sz w:val="36"/>
          <w:szCs w:val="36"/>
          <w:rtl/>
          <w:lang w:bidi="ar-LB"/>
        </w:rPr>
        <w:t>أسرع وقت</w:t>
      </w:r>
      <w:r w:rsidR="00831DC7" w:rsidRPr="004A0622">
        <w:rPr>
          <w:rFonts w:asciiTheme="majorBidi" w:hAnsiTheme="majorBidi" w:cstheme="majorBidi" w:hint="cs"/>
          <w:sz w:val="36"/>
          <w:szCs w:val="36"/>
          <w:rtl/>
          <w:lang w:bidi="ar-LB"/>
        </w:rPr>
        <w:t>،</w:t>
      </w:r>
      <w:r w:rsidR="00CD2AAC" w:rsidRPr="004A0622">
        <w:rPr>
          <w:rFonts w:asciiTheme="majorBidi" w:hAnsiTheme="majorBidi" w:cstheme="majorBidi"/>
          <w:sz w:val="36"/>
          <w:szCs w:val="36"/>
          <w:rtl/>
          <w:lang w:bidi="ar-LB"/>
        </w:rPr>
        <w:t xml:space="preserve"> </w:t>
      </w:r>
      <w:r w:rsidR="008F74E1" w:rsidRPr="004A0622">
        <w:rPr>
          <w:rFonts w:asciiTheme="majorBidi" w:hAnsiTheme="majorBidi" w:cstheme="majorBidi"/>
          <w:sz w:val="36"/>
          <w:szCs w:val="36"/>
          <w:rtl/>
          <w:lang w:bidi="ar-LB"/>
        </w:rPr>
        <w:t>جر</w:t>
      </w:r>
      <w:r w:rsidR="00EF0202" w:rsidRPr="004A0622">
        <w:rPr>
          <w:rFonts w:asciiTheme="majorBidi" w:hAnsiTheme="majorBidi" w:cstheme="majorBidi"/>
          <w:sz w:val="36"/>
          <w:szCs w:val="36"/>
          <w:rtl/>
          <w:lang w:bidi="ar-LB"/>
        </w:rPr>
        <w:t>دة مدقّقة للوضع المالي</w:t>
      </w:r>
      <w:r w:rsidR="00CC00A8" w:rsidRPr="004A0622">
        <w:rPr>
          <w:rFonts w:asciiTheme="majorBidi" w:hAnsiTheme="majorBidi" w:cstheme="majorBidi" w:hint="cs"/>
          <w:sz w:val="36"/>
          <w:szCs w:val="36"/>
          <w:rtl/>
          <w:lang w:bidi="ar-LB"/>
        </w:rPr>
        <w:t xml:space="preserve"> </w:t>
      </w:r>
      <w:r w:rsidR="00CC00A8" w:rsidRPr="004A0622">
        <w:rPr>
          <w:rFonts w:asciiTheme="majorBidi" w:hAnsiTheme="majorBidi" w:cstheme="majorBidi"/>
          <w:sz w:val="36"/>
          <w:szCs w:val="36"/>
          <w:rtl/>
          <w:lang w:bidi="ar-LB"/>
        </w:rPr>
        <w:t>بما فيه الموجودات والمطلوبات</w:t>
      </w:r>
      <w:r w:rsidR="00CD2AAC" w:rsidRPr="004A0622">
        <w:rPr>
          <w:rFonts w:asciiTheme="majorBidi" w:hAnsiTheme="majorBidi" w:cstheme="majorBidi" w:hint="cs"/>
          <w:sz w:val="36"/>
          <w:szCs w:val="36"/>
          <w:rtl/>
          <w:lang w:bidi="ar-LB"/>
        </w:rPr>
        <w:t xml:space="preserve"> </w:t>
      </w:r>
      <w:r w:rsidR="00242326" w:rsidRPr="004A0622">
        <w:rPr>
          <w:rFonts w:asciiTheme="majorBidi" w:hAnsiTheme="majorBidi" w:cstheme="majorBidi" w:hint="cs"/>
          <w:sz w:val="36"/>
          <w:szCs w:val="36"/>
          <w:rtl/>
          <w:lang w:bidi="ar-LB"/>
        </w:rPr>
        <w:t>كما ولل</w:t>
      </w:r>
      <w:r w:rsidR="00831DC7" w:rsidRPr="004A0622">
        <w:rPr>
          <w:rFonts w:asciiTheme="majorBidi" w:hAnsiTheme="majorBidi" w:cstheme="majorBidi" w:hint="cs"/>
          <w:sz w:val="36"/>
          <w:szCs w:val="36"/>
          <w:rtl/>
          <w:lang w:bidi="ar-LB"/>
        </w:rPr>
        <w:t>و</w:t>
      </w:r>
      <w:r w:rsidR="00242326" w:rsidRPr="004A0622">
        <w:rPr>
          <w:rFonts w:asciiTheme="majorBidi" w:hAnsiTheme="majorBidi" w:cstheme="majorBidi" w:hint="cs"/>
          <w:sz w:val="36"/>
          <w:szCs w:val="36"/>
          <w:rtl/>
          <w:lang w:bidi="ar-LB"/>
        </w:rPr>
        <w:t xml:space="preserve">ضع </w:t>
      </w:r>
      <w:r w:rsidR="00831DC7" w:rsidRPr="004A0622">
        <w:rPr>
          <w:rFonts w:asciiTheme="majorBidi" w:hAnsiTheme="majorBidi" w:cstheme="majorBidi" w:hint="cs"/>
          <w:sz w:val="36"/>
          <w:szCs w:val="36"/>
          <w:rtl/>
          <w:lang w:bidi="ar-LB"/>
        </w:rPr>
        <w:t xml:space="preserve">النقدي </w:t>
      </w:r>
      <w:r w:rsidR="00CD2AAC" w:rsidRPr="004A0622">
        <w:rPr>
          <w:rFonts w:asciiTheme="majorBidi" w:hAnsiTheme="majorBidi" w:cstheme="majorBidi" w:hint="cs"/>
          <w:sz w:val="36"/>
          <w:szCs w:val="36"/>
          <w:rtl/>
          <w:lang w:bidi="ar-LB"/>
        </w:rPr>
        <w:t>والمصرفي.</w:t>
      </w:r>
    </w:p>
    <w:p w:rsidR="00E15488" w:rsidRDefault="00E15488" w:rsidP="00E15488">
      <w:pPr>
        <w:bidi/>
        <w:spacing w:after="0" w:line="360" w:lineRule="auto"/>
        <w:ind w:firstLine="295"/>
        <w:jc w:val="both"/>
        <w:rPr>
          <w:rFonts w:asciiTheme="majorBidi" w:hAnsiTheme="majorBidi" w:cstheme="majorBidi"/>
          <w:sz w:val="36"/>
          <w:szCs w:val="36"/>
          <w:rtl/>
          <w:lang w:bidi="ar-LB"/>
        </w:rPr>
      </w:pPr>
    </w:p>
    <w:p w:rsidR="00E15488" w:rsidRDefault="00E15488" w:rsidP="00E15488">
      <w:pPr>
        <w:bidi/>
        <w:spacing w:after="0" w:line="360" w:lineRule="auto"/>
        <w:ind w:firstLine="295"/>
        <w:jc w:val="both"/>
        <w:rPr>
          <w:rFonts w:asciiTheme="majorBidi" w:hAnsiTheme="majorBidi" w:cstheme="majorBidi"/>
          <w:sz w:val="36"/>
          <w:szCs w:val="36"/>
          <w:rtl/>
          <w:lang w:bidi="ar-LB"/>
        </w:rPr>
      </w:pPr>
    </w:p>
    <w:p w:rsidR="00E15488" w:rsidRPr="004A0622" w:rsidRDefault="00E15488" w:rsidP="00E15488">
      <w:pPr>
        <w:bidi/>
        <w:spacing w:after="0" w:line="360" w:lineRule="auto"/>
        <w:ind w:firstLine="295"/>
        <w:jc w:val="both"/>
        <w:rPr>
          <w:rFonts w:asciiTheme="majorBidi" w:hAnsiTheme="majorBidi" w:cstheme="majorBidi"/>
          <w:sz w:val="36"/>
          <w:szCs w:val="36"/>
          <w:rtl/>
          <w:lang w:bidi="ar-LB"/>
        </w:rPr>
      </w:pPr>
    </w:p>
    <w:p w:rsidR="006F6483" w:rsidRPr="004A0622" w:rsidRDefault="006F6483" w:rsidP="007948F5">
      <w:pPr>
        <w:pStyle w:val="ListParagraph"/>
        <w:bidi/>
        <w:spacing w:after="0" w:line="360" w:lineRule="auto"/>
        <w:ind w:left="360" w:firstLine="153"/>
        <w:jc w:val="both"/>
        <w:rPr>
          <w:rFonts w:asciiTheme="majorBidi" w:hAnsiTheme="majorBidi" w:cstheme="majorBidi"/>
          <w:b/>
          <w:bCs/>
          <w:sz w:val="36"/>
          <w:szCs w:val="36"/>
          <w:rtl/>
          <w:lang w:bidi="ar-LB"/>
        </w:rPr>
      </w:pPr>
    </w:p>
    <w:p w:rsidR="00B4775C" w:rsidRPr="004A0622" w:rsidRDefault="005D6547" w:rsidP="007948F5">
      <w:pPr>
        <w:pStyle w:val="ListParagraph"/>
        <w:numPr>
          <w:ilvl w:val="0"/>
          <w:numId w:val="14"/>
        </w:numPr>
        <w:bidi/>
        <w:spacing w:after="0" w:line="360" w:lineRule="auto"/>
        <w:ind w:left="655"/>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lastRenderedPageBreak/>
        <w:t xml:space="preserve">في </w:t>
      </w:r>
      <w:r w:rsidR="00A74E7F" w:rsidRPr="004A0622">
        <w:rPr>
          <w:rFonts w:asciiTheme="majorBidi" w:hAnsiTheme="majorBidi" w:cstheme="majorBidi"/>
          <w:b/>
          <w:bCs/>
          <w:sz w:val="36"/>
          <w:szCs w:val="36"/>
          <w:rtl/>
          <w:lang w:bidi="ar-LB"/>
        </w:rPr>
        <w:t xml:space="preserve">تصحيح الماليّة العامّة </w:t>
      </w:r>
    </w:p>
    <w:p w:rsidR="00A74E7F" w:rsidRPr="004A0622" w:rsidRDefault="00A74E7F" w:rsidP="007948F5">
      <w:pPr>
        <w:pStyle w:val="ListParagraph"/>
        <w:bidi/>
        <w:spacing w:after="0" w:line="360" w:lineRule="auto"/>
        <w:ind w:left="0" w:firstLine="29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من صلب خط</w:t>
      </w:r>
      <w:r w:rsidR="00E5156C"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الإنقاذ الش</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املة، وضع خط</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مالي</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عام</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متوس</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طة الأجل لضبط ا</w:t>
      </w:r>
      <w:r w:rsidR="00CC00A8"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ختلالات المالي</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ووضع العجز للن</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اتج المحلي في منحى تراجعي</w:t>
      </w:r>
      <w:r w:rsidR="005B4244"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على أن تتناول هذه الخط</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التدابير الآتية:</w:t>
      </w:r>
    </w:p>
    <w:p w:rsidR="003C22E1" w:rsidRPr="004A0622" w:rsidRDefault="003C22E1" w:rsidP="007948F5">
      <w:pPr>
        <w:pStyle w:val="ListParagraph"/>
        <w:bidi/>
        <w:spacing w:after="0" w:line="360" w:lineRule="auto"/>
        <w:ind w:left="0" w:firstLine="153"/>
        <w:jc w:val="both"/>
        <w:rPr>
          <w:rFonts w:asciiTheme="majorBidi" w:hAnsiTheme="majorBidi" w:cstheme="majorBidi"/>
          <w:sz w:val="36"/>
          <w:szCs w:val="36"/>
          <w:lang w:bidi="ar-LB"/>
        </w:rPr>
      </w:pPr>
    </w:p>
    <w:p w:rsidR="001B583E" w:rsidRPr="004A0622" w:rsidRDefault="00A74E7F" w:rsidP="007948F5">
      <w:pPr>
        <w:pStyle w:val="ListParagraph"/>
        <w:numPr>
          <w:ilvl w:val="0"/>
          <w:numId w:val="15"/>
        </w:numPr>
        <w:bidi/>
        <w:spacing w:after="0" w:line="360" w:lineRule="auto"/>
        <w:jc w:val="both"/>
        <w:rPr>
          <w:rFonts w:asciiTheme="majorBidi" w:hAnsiTheme="majorBidi" w:cstheme="majorBidi"/>
          <w:sz w:val="36"/>
          <w:szCs w:val="36"/>
          <w:u w:val="single"/>
          <w:lang w:bidi="ar-LB"/>
        </w:rPr>
      </w:pPr>
      <w:r w:rsidRPr="004A0622">
        <w:rPr>
          <w:rFonts w:asciiTheme="majorBidi" w:hAnsiTheme="majorBidi" w:cstheme="majorBidi"/>
          <w:sz w:val="36"/>
          <w:szCs w:val="36"/>
          <w:u w:val="single"/>
          <w:rtl/>
          <w:lang w:bidi="ar-LB"/>
        </w:rPr>
        <w:t xml:space="preserve">في الإيرادات العامة </w:t>
      </w:r>
    </w:p>
    <w:p w:rsidR="00A74E7F" w:rsidRPr="004A0622" w:rsidRDefault="00A74E7F" w:rsidP="007948F5">
      <w:pPr>
        <w:bidi/>
        <w:spacing w:after="0" w:line="360" w:lineRule="auto"/>
        <w:ind w:left="372"/>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إجراء إصلاحات ضريبي</w:t>
      </w:r>
      <w:r w:rsidR="00E5156C"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تعتمد على تحسين الجباية وعلى ا</w:t>
      </w:r>
      <w:r w:rsidR="000B79C1" w:rsidRPr="004A0622">
        <w:rPr>
          <w:rFonts w:asciiTheme="majorBidi" w:hAnsiTheme="majorBidi" w:cstheme="majorBidi"/>
          <w:sz w:val="36"/>
          <w:szCs w:val="36"/>
          <w:rtl/>
          <w:lang w:bidi="ar-LB"/>
        </w:rPr>
        <w:t>لإ</w:t>
      </w:r>
      <w:r w:rsidRPr="004A0622">
        <w:rPr>
          <w:rFonts w:asciiTheme="majorBidi" w:hAnsiTheme="majorBidi" w:cstheme="majorBidi"/>
          <w:sz w:val="36"/>
          <w:szCs w:val="36"/>
          <w:rtl/>
          <w:lang w:bidi="ar-LB"/>
        </w:rPr>
        <w:t>جراءات الت</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الية:</w:t>
      </w:r>
    </w:p>
    <w:p w:rsidR="00A74E7F" w:rsidRPr="004A0622" w:rsidRDefault="00A74E7F"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مكافحة الت</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 xml:space="preserve">هريب </w:t>
      </w:r>
      <w:r w:rsidR="008A5949" w:rsidRPr="004A0622">
        <w:rPr>
          <w:rFonts w:asciiTheme="majorBidi" w:hAnsiTheme="majorBidi" w:cstheme="majorBidi"/>
          <w:sz w:val="36"/>
          <w:szCs w:val="36"/>
          <w:rtl/>
          <w:lang w:bidi="ar-LB"/>
        </w:rPr>
        <w:t>عبر</w:t>
      </w:r>
      <w:r w:rsidRPr="004A0622">
        <w:rPr>
          <w:rFonts w:asciiTheme="majorBidi" w:hAnsiTheme="majorBidi" w:cstheme="majorBidi"/>
          <w:sz w:val="36"/>
          <w:szCs w:val="36"/>
          <w:rtl/>
          <w:lang w:bidi="ar-LB"/>
        </w:rPr>
        <w:t xml:space="preserve"> المعابر الشرعي</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وغير الشرعي</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w:t>
      </w:r>
    </w:p>
    <w:p w:rsidR="00A74E7F" w:rsidRPr="004A0622" w:rsidRDefault="00A74E7F"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مكافحة الته</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رب الضريبي وتحفيز الجباية وملاحقة الشركات وا</w:t>
      </w:r>
      <w:r w:rsidR="000B79C1" w:rsidRPr="004A0622">
        <w:rPr>
          <w:rFonts w:asciiTheme="majorBidi" w:hAnsiTheme="majorBidi" w:cstheme="majorBidi"/>
          <w:sz w:val="36"/>
          <w:szCs w:val="36"/>
          <w:rtl/>
          <w:lang w:bidi="ar-LB"/>
        </w:rPr>
        <w:t>لأ</w:t>
      </w:r>
      <w:r w:rsidRPr="004A0622">
        <w:rPr>
          <w:rFonts w:asciiTheme="majorBidi" w:hAnsiTheme="majorBidi" w:cstheme="majorBidi"/>
          <w:sz w:val="36"/>
          <w:szCs w:val="36"/>
          <w:rtl/>
          <w:lang w:bidi="ar-LB"/>
        </w:rPr>
        <w:t>فراد المكتومين.</w:t>
      </w:r>
    </w:p>
    <w:p w:rsidR="00C66D93" w:rsidRPr="004A0622" w:rsidRDefault="00A74E7F"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إصلاح الن</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ظام الض</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ريبي باعتماد الض</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ريبة الت</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صاعدية الموحّدة على مجمل المداخيل</w:t>
      </w:r>
      <w:r w:rsidR="00C66D93" w:rsidRPr="004A0622">
        <w:rPr>
          <w:rFonts w:asciiTheme="majorBidi" w:hAnsiTheme="majorBidi" w:cstheme="majorBidi"/>
          <w:sz w:val="36"/>
          <w:szCs w:val="36"/>
          <w:rtl/>
          <w:lang w:bidi="ar-LB"/>
        </w:rPr>
        <w:t>.</w:t>
      </w:r>
    </w:p>
    <w:p w:rsidR="00C66D93" w:rsidRPr="004A0622" w:rsidRDefault="00995F77"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t>ا</w:t>
      </w:r>
      <w:r w:rsidR="00C66D93" w:rsidRPr="004A0622">
        <w:rPr>
          <w:rFonts w:asciiTheme="majorBidi" w:hAnsiTheme="majorBidi" w:cstheme="majorBidi"/>
          <w:sz w:val="36"/>
          <w:szCs w:val="36"/>
          <w:rtl/>
          <w:lang w:bidi="ar-LB"/>
        </w:rPr>
        <w:t xml:space="preserve">عتماد مبدأ </w:t>
      </w:r>
      <w:r w:rsidR="00AD6EF7" w:rsidRPr="004A0622">
        <w:rPr>
          <w:rFonts w:asciiTheme="majorBidi" w:hAnsiTheme="majorBidi" w:cstheme="majorBidi"/>
          <w:sz w:val="36"/>
          <w:szCs w:val="36"/>
          <w:rtl/>
          <w:lang w:bidi="ar-LB"/>
        </w:rPr>
        <w:t>الص</w:t>
      </w:r>
      <w:r w:rsidR="004755DA" w:rsidRPr="004A0622">
        <w:rPr>
          <w:rFonts w:asciiTheme="majorBidi" w:hAnsiTheme="majorBidi" w:cstheme="majorBidi"/>
          <w:sz w:val="36"/>
          <w:szCs w:val="36"/>
          <w:rtl/>
          <w:lang w:bidi="ar-LB"/>
        </w:rPr>
        <w:t>ّ</w:t>
      </w:r>
      <w:r w:rsidR="00A5639A" w:rsidRPr="004A0622">
        <w:rPr>
          <w:rFonts w:asciiTheme="majorBidi" w:hAnsiTheme="majorBidi" w:cstheme="majorBidi"/>
          <w:sz w:val="36"/>
          <w:szCs w:val="36"/>
          <w:rtl/>
          <w:lang w:bidi="ar-LB"/>
        </w:rPr>
        <w:t>ح</w:t>
      </w:r>
      <w:r w:rsidR="00AD6EF7" w:rsidRPr="004A0622">
        <w:rPr>
          <w:rFonts w:asciiTheme="majorBidi" w:hAnsiTheme="majorBidi" w:cstheme="majorBidi"/>
          <w:sz w:val="36"/>
          <w:szCs w:val="36"/>
          <w:rtl/>
          <w:lang w:bidi="ar-LB"/>
        </w:rPr>
        <w:t>ن الضريبي الموحّد للأسرة</w:t>
      </w:r>
      <w:r w:rsidR="00C66D93" w:rsidRPr="004A0622">
        <w:rPr>
          <w:rFonts w:asciiTheme="majorBidi" w:hAnsiTheme="majorBidi" w:cstheme="majorBidi"/>
          <w:sz w:val="36"/>
          <w:szCs w:val="36"/>
          <w:rtl/>
          <w:lang w:bidi="ar-LB"/>
        </w:rPr>
        <w:t>.</w:t>
      </w:r>
      <w:r w:rsidR="00AD6EF7" w:rsidRPr="004A0622">
        <w:rPr>
          <w:rFonts w:asciiTheme="majorBidi" w:hAnsiTheme="majorBidi" w:cstheme="majorBidi"/>
          <w:sz w:val="36"/>
          <w:szCs w:val="36"/>
          <w:rtl/>
          <w:lang w:bidi="ar-LB"/>
        </w:rPr>
        <w:t xml:space="preserve"> </w:t>
      </w:r>
    </w:p>
    <w:p w:rsidR="00A74E7F" w:rsidRPr="004A0622" w:rsidRDefault="00A74E7F"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إقرار الشب</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اك الموح</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د للتصريح الض</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ريبي.</w:t>
      </w:r>
    </w:p>
    <w:p w:rsidR="00C66D93" w:rsidRPr="004A0622" w:rsidRDefault="00C66D93"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زيادة الضّريبة التصاعديّة على الدّخل للمداخيل العليا. </w:t>
      </w:r>
    </w:p>
    <w:p w:rsidR="00C66D93" w:rsidRPr="004A0622" w:rsidRDefault="00C66D93"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التشدّد </w:t>
      </w:r>
      <w:r w:rsidR="007659DD" w:rsidRPr="004A0622">
        <w:rPr>
          <w:rFonts w:asciiTheme="majorBidi" w:hAnsiTheme="majorBidi" w:cstheme="majorBidi"/>
          <w:sz w:val="36"/>
          <w:szCs w:val="36"/>
          <w:rtl/>
          <w:lang w:bidi="ar-LB"/>
        </w:rPr>
        <w:t>في</w:t>
      </w:r>
      <w:r w:rsidR="008A5949" w:rsidRPr="004A0622">
        <w:rPr>
          <w:rFonts w:asciiTheme="majorBidi" w:hAnsiTheme="majorBidi" w:cstheme="majorBidi"/>
          <w:sz w:val="36"/>
          <w:szCs w:val="36"/>
          <w:rtl/>
          <w:lang w:bidi="ar-LB"/>
        </w:rPr>
        <w:t xml:space="preserve"> ت</w:t>
      </w:r>
      <w:r w:rsidRPr="004A0622">
        <w:rPr>
          <w:rFonts w:asciiTheme="majorBidi" w:hAnsiTheme="majorBidi" w:cstheme="majorBidi"/>
          <w:sz w:val="36"/>
          <w:szCs w:val="36"/>
          <w:rtl/>
          <w:lang w:bidi="ar-LB"/>
        </w:rPr>
        <w:t xml:space="preserve">وافق البيانات الماليّة المقدّمة من المؤسّسات الى البنوك كمستندات لطلب قرض مع تلك المقدّمة </w:t>
      </w:r>
      <w:r w:rsidR="00BD332C" w:rsidRPr="004A0622">
        <w:rPr>
          <w:rFonts w:asciiTheme="majorBidi" w:hAnsiTheme="majorBidi" w:cstheme="majorBidi"/>
          <w:sz w:val="36"/>
          <w:szCs w:val="36"/>
          <w:rtl/>
          <w:lang w:bidi="ar-LB"/>
        </w:rPr>
        <w:t>الى ا</w:t>
      </w:r>
      <w:r w:rsidRPr="004A0622">
        <w:rPr>
          <w:rFonts w:asciiTheme="majorBidi" w:hAnsiTheme="majorBidi" w:cstheme="majorBidi"/>
          <w:sz w:val="36"/>
          <w:szCs w:val="36"/>
          <w:rtl/>
          <w:lang w:bidi="ar-LB"/>
        </w:rPr>
        <w:t>لسلط</w:t>
      </w:r>
      <w:r w:rsidR="00BD332C" w:rsidRPr="004A0622">
        <w:rPr>
          <w:rFonts w:asciiTheme="majorBidi" w:hAnsiTheme="majorBidi" w:cstheme="majorBidi"/>
          <w:sz w:val="36"/>
          <w:szCs w:val="36"/>
          <w:rtl/>
          <w:lang w:bidi="ar-LB"/>
        </w:rPr>
        <w:t>ات</w:t>
      </w:r>
      <w:r w:rsidRPr="004A0622">
        <w:rPr>
          <w:rFonts w:asciiTheme="majorBidi" w:hAnsiTheme="majorBidi" w:cstheme="majorBidi"/>
          <w:sz w:val="36"/>
          <w:szCs w:val="36"/>
          <w:rtl/>
          <w:lang w:bidi="ar-LB"/>
        </w:rPr>
        <w:t xml:space="preserve"> الضريبيّة.</w:t>
      </w:r>
    </w:p>
    <w:p w:rsidR="00E77D8B" w:rsidRPr="004A0622" w:rsidRDefault="00E77D8B" w:rsidP="007948F5">
      <w:pPr>
        <w:bidi/>
        <w:spacing w:after="0" w:line="360" w:lineRule="auto"/>
        <w:ind w:left="360" w:firstLine="153"/>
        <w:jc w:val="both"/>
        <w:rPr>
          <w:rFonts w:asciiTheme="majorBidi" w:hAnsiTheme="majorBidi" w:cstheme="majorBidi"/>
          <w:sz w:val="36"/>
          <w:szCs w:val="36"/>
          <w:rtl/>
          <w:lang w:bidi="ar-LB"/>
        </w:rPr>
      </w:pPr>
    </w:p>
    <w:p w:rsidR="0099456F" w:rsidRPr="004A0622" w:rsidRDefault="00A74E7F" w:rsidP="007948F5">
      <w:pPr>
        <w:pStyle w:val="ListParagraph"/>
        <w:numPr>
          <w:ilvl w:val="0"/>
          <w:numId w:val="15"/>
        </w:numPr>
        <w:bidi/>
        <w:spacing w:after="0" w:line="360" w:lineRule="auto"/>
        <w:jc w:val="both"/>
        <w:rPr>
          <w:rFonts w:asciiTheme="majorBidi" w:hAnsiTheme="majorBidi" w:cstheme="majorBidi"/>
          <w:sz w:val="36"/>
          <w:szCs w:val="36"/>
          <w:u w:val="single"/>
          <w:lang w:bidi="ar-LB"/>
        </w:rPr>
      </w:pPr>
      <w:r w:rsidRPr="004A0622">
        <w:rPr>
          <w:rFonts w:asciiTheme="majorBidi" w:hAnsiTheme="majorBidi" w:cstheme="majorBidi"/>
          <w:sz w:val="36"/>
          <w:szCs w:val="36"/>
          <w:u w:val="single"/>
          <w:rtl/>
          <w:lang w:bidi="ar-LB"/>
        </w:rPr>
        <w:t>في النفقات العام</w:t>
      </w:r>
      <w:r w:rsidR="005F6705" w:rsidRPr="004A0622">
        <w:rPr>
          <w:rFonts w:asciiTheme="majorBidi" w:hAnsiTheme="majorBidi" w:cstheme="majorBidi"/>
          <w:sz w:val="36"/>
          <w:szCs w:val="36"/>
          <w:u w:val="single"/>
          <w:rtl/>
          <w:lang w:bidi="ar-LB"/>
        </w:rPr>
        <w:t>ّ</w:t>
      </w:r>
      <w:r w:rsidRPr="004A0622">
        <w:rPr>
          <w:rFonts w:asciiTheme="majorBidi" w:hAnsiTheme="majorBidi" w:cstheme="majorBidi"/>
          <w:sz w:val="36"/>
          <w:szCs w:val="36"/>
          <w:u w:val="single"/>
          <w:rtl/>
          <w:lang w:bidi="ar-LB"/>
        </w:rPr>
        <w:t>ة</w:t>
      </w:r>
    </w:p>
    <w:p w:rsidR="00A74E7F" w:rsidRPr="004A0622" w:rsidRDefault="00A74E7F" w:rsidP="007948F5">
      <w:pPr>
        <w:bidi/>
        <w:spacing w:after="0" w:line="360" w:lineRule="auto"/>
        <w:ind w:left="372"/>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إعادة هيكلة القطاع العام، من خلال إجراءات محددة نذكر منها:</w:t>
      </w:r>
    </w:p>
    <w:p w:rsidR="00795EF2" w:rsidRPr="004A0622" w:rsidRDefault="00795EF2"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مكافحة الهدر في</w:t>
      </w:r>
      <w:r w:rsidR="000A73FA" w:rsidRPr="004A0622">
        <w:rPr>
          <w:rFonts w:asciiTheme="majorBidi" w:hAnsiTheme="majorBidi" w:cstheme="majorBidi" w:hint="cs"/>
          <w:sz w:val="36"/>
          <w:szCs w:val="36"/>
          <w:rtl/>
          <w:lang w:bidi="ar-LB"/>
        </w:rPr>
        <w:t xml:space="preserve"> الدراسات والاستشارات و</w:t>
      </w:r>
      <w:r w:rsidRPr="004A0622">
        <w:rPr>
          <w:rFonts w:asciiTheme="majorBidi" w:hAnsiTheme="majorBidi" w:cstheme="majorBidi"/>
          <w:sz w:val="36"/>
          <w:szCs w:val="36"/>
          <w:rtl/>
          <w:lang w:bidi="ar-LB"/>
        </w:rPr>
        <w:t>المصاريف التشغيلي</w:t>
      </w:r>
      <w:r w:rsidR="00F62F92"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w:t>
      </w:r>
    </w:p>
    <w:p w:rsidR="00795EF2" w:rsidRPr="004A0622" w:rsidRDefault="00223262"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lastRenderedPageBreak/>
        <w:t>ا</w:t>
      </w:r>
      <w:r w:rsidR="000A73FA" w:rsidRPr="004A0622">
        <w:rPr>
          <w:rFonts w:asciiTheme="majorBidi" w:hAnsiTheme="majorBidi" w:cstheme="majorBidi" w:hint="cs"/>
          <w:sz w:val="36"/>
          <w:szCs w:val="36"/>
          <w:rtl/>
          <w:lang w:bidi="ar-LB"/>
        </w:rPr>
        <w:t>ستكمال ا</w:t>
      </w:r>
      <w:r w:rsidR="00795EF2" w:rsidRPr="004A0622">
        <w:rPr>
          <w:rFonts w:asciiTheme="majorBidi" w:hAnsiTheme="majorBidi" w:cstheme="majorBidi"/>
          <w:sz w:val="36"/>
          <w:szCs w:val="36"/>
          <w:rtl/>
          <w:lang w:bidi="ar-LB"/>
        </w:rPr>
        <w:t>حصاء العقارات والمباني التي تشغلها المؤس</w:t>
      </w:r>
      <w:r w:rsidR="00F62F92" w:rsidRPr="004A0622">
        <w:rPr>
          <w:rFonts w:asciiTheme="majorBidi" w:hAnsiTheme="majorBidi" w:cstheme="majorBidi"/>
          <w:sz w:val="36"/>
          <w:szCs w:val="36"/>
          <w:rtl/>
          <w:lang w:bidi="ar-LB"/>
        </w:rPr>
        <w:t>ّ</w:t>
      </w:r>
      <w:r w:rsidR="00795EF2" w:rsidRPr="004A0622">
        <w:rPr>
          <w:rFonts w:asciiTheme="majorBidi" w:hAnsiTheme="majorBidi" w:cstheme="majorBidi"/>
          <w:sz w:val="36"/>
          <w:szCs w:val="36"/>
          <w:rtl/>
          <w:lang w:bidi="ar-LB"/>
        </w:rPr>
        <w:t>سات والإدارات العام</w:t>
      </w:r>
      <w:r w:rsidR="00376E01" w:rsidRPr="004A0622">
        <w:rPr>
          <w:rFonts w:asciiTheme="majorBidi" w:hAnsiTheme="majorBidi" w:cstheme="majorBidi"/>
          <w:sz w:val="36"/>
          <w:szCs w:val="36"/>
          <w:rtl/>
          <w:lang w:bidi="ar-LB"/>
        </w:rPr>
        <w:t>ّ</w:t>
      </w:r>
      <w:r w:rsidR="00795EF2" w:rsidRPr="004A0622">
        <w:rPr>
          <w:rFonts w:asciiTheme="majorBidi" w:hAnsiTheme="majorBidi" w:cstheme="majorBidi"/>
          <w:sz w:val="36"/>
          <w:szCs w:val="36"/>
          <w:rtl/>
          <w:lang w:bidi="ar-LB"/>
        </w:rPr>
        <w:t>ة تمهيداً لإعادة النظر في جدواها وقيمة إيجاراتها</w:t>
      </w:r>
      <w:r w:rsidR="00860C12" w:rsidRPr="004A0622">
        <w:rPr>
          <w:rFonts w:asciiTheme="majorBidi" w:hAnsiTheme="majorBidi" w:cstheme="majorBidi"/>
          <w:sz w:val="36"/>
          <w:szCs w:val="36"/>
          <w:rtl/>
          <w:lang w:bidi="ar-LB"/>
        </w:rPr>
        <w:t xml:space="preserve"> وتوزيعها على الوزارات والمؤس</w:t>
      </w:r>
      <w:r w:rsidR="008E0BE9" w:rsidRPr="004A0622">
        <w:rPr>
          <w:rFonts w:asciiTheme="majorBidi" w:hAnsiTheme="majorBidi" w:cstheme="majorBidi"/>
          <w:sz w:val="36"/>
          <w:szCs w:val="36"/>
          <w:rtl/>
          <w:lang w:bidi="ar-LB"/>
        </w:rPr>
        <w:t>ّ</w:t>
      </w:r>
      <w:r w:rsidR="00860C12" w:rsidRPr="004A0622">
        <w:rPr>
          <w:rFonts w:asciiTheme="majorBidi" w:hAnsiTheme="majorBidi" w:cstheme="majorBidi"/>
          <w:sz w:val="36"/>
          <w:szCs w:val="36"/>
          <w:rtl/>
          <w:lang w:bidi="ar-LB"/>
        </w:rPr>
        <w:t>سات العامّة بحسب الحاجة.</w:t>
      </w:r>
    </w:p>
    <w:p w:rsidR="00A74E7F" w:rsidRPr="004A0622" w:rsidRDefault="00CA10D5"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بدء الإجراءات</w:t>
      </w:r>
      <w:r w:rsidR="005A4237" w:rsidRPr="004A0622">
        <w:rPr>
          <w:rFonts w:asciiTheme="majorBidi" w:hAnsiTheme="majorBidi" w:cstheme="majorBidi"/>
          <w:sz w:val="36"/>
          <w:szCs w:val="36"/>
          <w:rtl/>
          <w:lang w:bidi="ar-LB"/>
        </w:rPr>
        <w:t xml:space="preserve"> لإصلاح</w:t>
      </w:r>
      <w:r w:rsidRPr="004A0622">
        <w:rPr>
          <w:rFonts w:asciiTheme="majorBidi" w:hAnsiTheme="majorBidi" w:cstheme="majorBidi"/>
          <w:sz w:val="36"/>
          <w:szCs w:val="36"/>
          <w:rtl/>
          <w:lang w:bidi="ar-LB"/>
        </w:rPr>
        <w:t xml:space="preserve"> </w:t>
      </w:r>
      <w:r w:rsidR="005A4237" w:rsidRPr="004A0622">
        <w:rPr>
          <w:rFonts w:asciiTheme="majorBidi" w:hAnsiTheme="majorBidi" w:cstheme="majorBidi"/>
          <w:sz w:val="36"/>
          <w:szCs w:val="36"/>
          <w:rtl/>
          <w:lang w:bidi="ar-LB"/>
        </w:rPr>
        <w:t xml:space="preserve">و/أو </w:t>
      </w:r>
      <w:r w:rsidR="00A74E7F" w:rsidRPr="004A0622">
        <w:rPr>
          <w:rFonts w:asciiTheme="majorBidi" w:hAnsiTheme="majorBidi" w:cstheme="majorBidi"/>
          <w:sz w:val="36"/>
          <w:szCs w:val="36"/>
          <w:rtl/>
          <w:lang w:bidi="ar-LB"/>
        </w:rPr>
        <w:t xml:space="preserve">دمج </w:t>
      </w:r>
      <w:r w:rsidR="005A4237" w:rsidRPr="004A0622">
        <w:rPr>
          <w:rFonts w:asciiTheme="majorBidi" w:hAnsiTheme="majorBidi" w:cstheme="majorBidi"/>
          <w:sz w:val="36"/>
          <w:szCs w:val="36"/>
          <w:rtl/>
          <w:lang w:bidi="ar-LB"/>
        </w:rPr>
        <w:t xml:space="preserve">و/أو </w:t>
      </w:r>
      <w:r w:rsidR="00A74E7F" w:rsidRPr="004A0622">
        <w:rPr>
          <w:rFonts w:asciiTheme="majorBidi" w:hAnsiTheme="majorBidi" w:cstheme="majorBidi"/>
          <w:sz w:val="36"/>
          <w:szCs w:val="36"/>
          <w:rtl/>
          <w:lang w:bidi="ar-LB"/>
        </w:rPr>
        <w:t>إلغاء عدد من المؤس</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سات العام</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 xml:space="preserve">ة </w:t>
      </w:r>
      <w:r w:rsidR="005A4237" w:rsidRPr="004A0622">
        <w:rPr>
          <w:rFonts w:asciiTheme="majorBidi" w:hAnsiTheme="majorBidi" w:cstheme="majorBidi"/>
          <w:sz w:val="36"/>
          <w:szCs w:val="36"/>
          <w:rtl/>
          <w:lang w:bidi="ar-LB"/>
        </w:rPr>
        <w:t xml:space="preserve">والوزارات والمجالس والصناديق والهيئات العامّة غير الضروريّة أو ذات الفعاليّة الضعيفة </w:t>
      </w:r>
      <w:r w:rsidR="00A74E7F" w:rsidRPr="004A0622">
        <w:rPr>
          <w:rFonts w:asciiTheme="majorBidi" w:hAnsiTheme="majorBidi" w:cstheme="majorBidi"/>
          <w:sz w:val="36"/>
          <w:szCs w:val="36"/>
          <w:rtl/>
          <w:lang w:bidi="ar-LB"/>
        </w:rPr>
        <w:t>وتشديد الرقابة عليها</w:t>
      </w:r>
      <w:r w:rsidR="00576825" w:rsidRPr="004A0622">
        <w:rPr>
          <w:rFonts w:asciiTheme="majorBidi" w:hAnsiTheme="majorBidi" w:cstheme="majorBidi"/>
          <w:sz w:val="36"/>
          <w:szCs w:val="36"/>
          <w:rtl/>
          <w:lang w:bidi="ar-LB"/>
        </w:rPr>
        <w:t>.</w:t>
      </w:r>
    </w:p>
    <w:p w:rsidR="00592F50" w:rsidRPr="004A0622" w:rsidRDefault="00592F50"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إصلاح النّظام التقاعدي</w:t>
      </w:r>
      <w:r w:rsidR="008E0BE9" w:rsidRPr="004A0622">
        <w:rPr>
          <w:rFonts w:asciiTheme="majorBidi" w:hAnsiTheme="majorBidi" w:cstheme="majorBidi"/>
          <w:sz w:val="36"/>
          <w:szCs w:val="36"/>
          <w:rtl/>
          <w:lang w:bidi="ar-LB"/>
        </w:rPr>
        <w:t xml:space="preserve"> في القطاع العام</w:t>
      </w:r>
      <w:r w:rsidRPr="004A0622">
        <w:rPr>
          <w:rFonts w:asciiTheme="majorBidi" w:hAnsiTheme="majorBidi" w:cstheme="majorBidi"/>
          <w:sz w:val="36"/>
          <w:szCs w:val="36"/>
          <w:rtl/>
          <w:lang w:bidi="ar-LB"/>
        </w:rPr>
        <w:t>.</w:t>
      </w:r>
    </w:p>
    <w:p w:rsidR="00592F50" w:rsidRPr="004A0622" w:rsidRDefault="00592F50"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دراسة أحجام الإدارات</w:t>
      </w:r>
      <w:r w:rsidR="007659DD" w:rsidRPr="004A0622">
        <w:rPr>
          <w:rFonts w:asciiTheme="majorBidi" w:hAnsiTheme="majorBidi" w:cstheme="majorBidi"/>
          <w:sz w:val="36"/>
          <w:szCs w:val="36"/>
          <w:rtl/>
          <w:lang w:bidi="ar-LB"/>
        </w:rPr>
        <w:t xml:space="preserve"> العامة</w:t>
      </w:r>
      <w:r w:rsidRPr="004A0622">
        <w:rPr>
          <w:rFonts w:asciiTheme="majorBidi" w:hAnsiTheme="majorBidi" w:cstheme="majorBidi"/>
          <w:sz w:val="36"/>
          <w:szCs w:val="36"/>
          <w:rtl/>
          <w:lang w:bidi="ar-LB"/>
        </w:rPr>
        <w:t xml:space="preserve"> والأسلاك </w:t>
      </w:r>
      <w:r w:rsidR="007659DD" w:rsidRPr="004A0622">
        <w:rPr>
          <w:rFonts w:asciiTheme="majorBidi" w:hAnsiTheme="majorBidi" w:cstheme="majorBidi"/>
          <w:sz w:val="36"/>
          <w:szCs w:val="36"/>
          <w:rtl/>
          <w:lang w:bidi="ar-LB"/>
        </w:rPr>
        <w:t>العسكريّة</w:t>
      </w:r>
      <w:r w:rsidR="00E31C6D" w:rsidRPr="004A0622">
        <w:rPr>
          <w:rFonts w:asciiTheme="majorBidi" w:hAnsiTheme="majorBidi" w:cstheme="majorBidi" w:hint="cs"/>
          <w:sz w:val="36"/>
          <w:szCs w:val="36"/>
          <w:rtl/>
          <w:lang w:bidi="ar-LB"/>
        </w:rPr>
        <w:t xml:space="preserve"> والأمنية</w:t>
      </w:r>
      <w:r w:rsidRPr="004A0622">
        <w:rPr>
          <w:rFonts w:asciiTheme="majorBidi" w:hAnsiTheme="majorBidi" w:cstheme="majorBidi"/>
          <w:sz w:val="36"/>
          <w:szCs w:val="36"/>
          <w:rtl/>
          <w:lang w:bidi="ar-LB"/>
        </w:rPr>
        <w:t>.</w:t>
      </w:r>
    </w:p>
    <w:p w:rsidR="00476267" w:rsidRPr="004A0622" w:rsidRDefault="00476267" w:rsidP="007948F5">
      <w:pPr>
        <w:bidi/>
        <w:spacing w:after="0" w:line="360" w:lineRule="auto"/>
        <w:ind w:left="714" w:firstLine="153"/>
        <w:jc w:val="both"/>
        <w:rPr>
          <w:rFonts w:asciiTheme="majorBidi" w:hAnsiTheme="majorBidi" w:cstheme="majorBidi"/>
          <w:sz w:val="36"/>
          <w:szCs w:val="36"/>
          <w:lang w:bidi="ar-LB"/>
        </w:rPr>
      </w:pPr>
    </w:p>
    <w:p w:rsidR="00A74E7F" w:rsidRPr="004A0622" w:rsidRDefault="00544284" w:rsidP="007948F5">
      <w:pPr>
        <w:pStyle w:val="ListParagraph"/>
        <w:numPr>
          <w:ilvl w:val="0"/>
          <w:numId w:val="31"/>
        </w:numPr>
        <w:bidi/>
        <w:spacing w:after="0" w:line="360" w:lineRule="auto"/>
        <w:ind w:left="939"/>
        <w:jc w:val="both"/>
        <w:rPr>
          <w:rFonts w:asciiTheme="majorBidi" w:hAnsiTheme="majorBidi" w:cstheme="majorBidi"/>
          <w:sz w:val="36"/>
          <w:szCs w:val="36"/>
          <w:u w:val="single"/>
          <w:lang w:bidi="ar-LB"/>
        </w:rPr>
      </w:pPr>
      <w:r w:rsidRPr="004A0622">
        <w:rPr>
          <w:rFonts w:asciiTheme="majorBidi" w:hAnsiTheme="majorBidi" w:cstheme="majorBidi"/>
          <w:sz w:val="36"/>
          <w:szCs w:val="36"/>
          <w:u w:val="single"/>
          <w:rtl/>
          <w:lang w:bidi="ar-LB"/>
        </w:rPr>
        <w:t xml:space="preserve">في </w:t>
      </w:r>
      <w:r w:rsidR="00A74E7F" w:rsidRPr="004A0622">
        <w:rPr>
          <w:rFonts w:asciiTheme="majorBidi" w:hAnsiTheme="majorBidi" w:cstheme="majorBidi"/>
          <w:sz w:val="36"/>
          <w:szCs w:val="36"/>
          <w:u w:val="single"/>
          <w:rtl/>
          <w:lang w:bidi="ar-LB"/>
        </w:rPr>
        <w:t>ضبط الدين العام وخدمته</w:t>
      </w:r>
    </w:p>
    <w:p w:rsidR="00A74E7F" w:rsidRPr="004A0622" w:rsidRDefault="005E2743"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وضع خطّة ل</w:t>
      </w:r>
      <w:r w:rsidR="00A74E7F" w:rsidRPr="004A0622">
        <w:rPr>
          <w:rFonts w:asciiTheme="majorBidi" w:hAnsiTheme="majorBidi" w:cstheme="majorBidi"/>
          <w:sz w:val="36"/>
          <w:szCs w:val="36"/>
          <w:rtl/>
          <w:lang w:bidi="ar-LB"/>
        </w:rPr>
        <w:t>خفض خدمة الد</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ين من خلال الت</w:t>
      </w:r>
      <w:r w:rsidR="00F62F92"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عاون بين وزارة</w:t>
      </w:r>
      <w:r w:rsidR="00A74E7F" w:rsidRPr="004A0622">
        <w:rPr>
          <w:rFonts w:asciiTheme="majorBidi" w:hAnsiTheme="majorBidi" w:cstheme="majorBidi"/>
          <w:sz w:val="36"/>
          <w:szCs w:val="36"/>
          <w:rtl/>
          <w:lang w:bidi="ar-LB"/>
        </w:rPr>
        <w:t xml:space="preserve"> المال</w:t>
      </w:r>
      <w:r w:rsidRPr="004A0622">
        <w:rPr>
          <w:rFonts w:asciiTheme="majorBidi" w:hAnsiTheme="majorBidi" w:cstheme="majorBidi"/>
          <w:sz w:val="36"/>
          <w:szCs w:val="36"/>
          <w:rtl/>
          <w:lang w:bidi="ar-LB"/>
        </w:rPr>
        <w:t xml:space="preserve"> </w:t>
      </w:r>
      <w:r w:rsidR="00A74E7F" w:rsidRPr="004A0622">
        <w:rPr>
          <w:rFonts w:asciiTheme="majorBidi" w:hAnsiTheme="majorBidi" w:cstheme="majorBidi"/>
          <w:sz w:val="36"/>
          <w:szCs w:val="36"/>
          <w:rtl/>
          <w:lang w:bidi="ar-LB"/>
        </w:rPr>
        <w:t xml:space="preserve">ومصرف لبنان والمصارف </w:t>
      </w:r>
      <w:r w:rsidR="00DD3ED8" w:rsidRPr="004A0622">
        <w:rPr>
          <w:rFonts w:asciiTheme="majorBidi" w:hAnsiTheme="majorBidi" w:cstheme="majorBidi"/>
          <w:sz w:val="36"/>
          <w:szCs w:val="36"/>
          <w:rtl/>
          <w:lang w:bidi="ar-LB"/>
        </w:rPr>
        <w:t>لتحقيق</w:t>
      </w:r>
      <w:r w:rsidR="00A74E7F" w:rsidRPr="004A0622">
        <w:rPr>
          <w:rFonts w:asciiTheme="majorBidi" w:hAnsiTheme="majorBidi" w:cstheme="majorBidi"/>
          <w:sz w:val="36"/>
          <w:szCs w:val="36"/>
          <w:rtl/>
          <w:lang w:bidi="ar-LB"/>
        </w:rPr>
        <w:t xml:space="preserve"> خفض ملموس </w:t>
      </w:r>
      <w:r w:rsidR="007659DD" w:rsidRPr="004A0622">
        <w:rPr>
          <w:rFonts w:asciiTheme="majorBidi" w:hAnsiTheme="majorBidi" w:cstheme="majorBidi"/>
          <w:sz w:val="36"/>
          <w:szCs w:val="36"/>
          <w:rtl/>
          <w:lang w:bidi="ar-LB"/>
        </w:rPr>
        <w:t xml:space="preserve">في </w:t>
      </w:r>
      <w:r w:rsidR="00A74E7F" w:rsidRPr="004A0622">
        <w:rPr>
          <w:rFonts w:asciiTheme="majorBidi" w:hAnsiTheme="majorBidi" w:cstheme="majorBidi"/>
          <w:sz w:val="36"/>
          <w:szCs w:val="36"/>
          <w:rtl/>
          <w:lang w:bidi="ar-LB"/>
        </w:rPr>
        <w:t>معد</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لات الفوائد على توظيفات المصارف لدى مصرف لبنان</w:t>
      </w:r>
      <w:r w:rsidR="004D6CAD" w:rsidRPr="004A0622">
        <w:rPr>
          <w:rFonts w:asciiTheme="majorBidi" w:hAnsiTheme="majorBidi" w:cstheme="majorBidi"/>
          <w:sz w:val="36"/>
          <w:szCs w:val="36"/>
          <w:rtl/>
          <w:lang w:bidi="ar-LB"/>
        </w:rPr>
        <w:t xml:space="preserve"> وفي سندات الخزينة</w:t>
      </w:r>
      <w:r w:rsidR="00A74E7F" w:rsidRPr="004A0622">
        <w:rPr>
          <w:rFonts w:asciiTheme="majorBidi" w:hAnsiTheme="majorBidi" w:cstheme="majorBidi"/>
          <w:sz w:val="36"/>
          <w:szCs w:val="36"/>
          <w:rtl/>
          <w:lang w:bidi="ar-LB"/>
        </w:rPr>
        <w:t>، بشكل ينعكس إيجاباً على</w:t>
      </w:r>
      <w:r w:rsidR="00DD3ED8" w:rsidRPr="004A0622">
        <w:rPr>
          <w:rFonts w:asciiTheme="majorBidi" w:hAnsiTheme="majorBidi" w:cstheme="majorBidi"/>
          <w:sz w:val="36"/>
          <w:szCs w:val="36"/>
          <w:rtl/>
          <w:lang w:bidi="ar-LB"/>
        </w:rPr>
        <w:t xml:space="preserve"> إدارة السيولة و</w:t>
      </w:r>
      <w:r w:rsidR="00A74E7F" w:rsidRPr="004A0622">
        <w:rPr>
          <w:rFonts w:asciiTheme="majorBidi" w:hAnsiTheme="majorBidi" w:cstheme="majorBidi"/>
          <w:sz w:val="36"/>
          <w:szCs w:val="36"/>
          <w:rtl/>
          <w:lang w:bidi="ar-LB"/>
        </w:rPr>
        <w:t>ا</w:t>
      </w:r>
      <w:r w:rsidR="00223262" w:rsidRPr="004A0622">
        <w:rPr>
          <w:rFonts w:asciiTheme="majorBidi" w:hAnsiTheme="majorBidi" w:cstheme="majorBidi" w:hint="cs"/>
          <w:sz w:val="36"/>
          <w:szCs w:val="36"/>
          <w:rtl/>
          <w:lang w:bidi="ar-LB"/>
        </w:rPr>
        <w:t>لا</w:t>
      </w:r>
      <w:r w:rsidR="00A74E7F" w:rsidRPr="004A0622">
        <w:rPr>
          <w:rFonts w:asciiTheme="majorBidi" w:hAnsiTheme="majorBidi" w:cstheme="majorBidi"/>
          <w:sz w:val="36"/>
          <w:szCs w:val="36"/>
          <w:rtl/>
          <w:lang w:bidi="ar-LB"/>
        </w:rPr>
        <w:t>قتصاد ويخف</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ف العبء على المالي</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ة العام</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ة.</w:t>
      </w:r>
    </w:p>
    <w:p w:rsidR="00A74E7F" w:rsidRDefault="005E2743"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العمل على </w:t>
      </w:r>
      <w:r w:rsidR="00A74E7F" w:rsidRPr="004A0622">
        <w:rPr>
          <w:rFonts w:asciiTheme="majorBidi" w:hAnsiTheme="majorBidi" w:cstheme="majorBidi"/>
          <w:sz w:val="36"/>
          <w:szCs w:val="36"/>
          <w:rtl/>
          <w:lang w:bidi="ar-LB"/>
        </w:rPr>
        <w:t>خفض الد</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 xml:space="preserve">ين العام </w:t>
      </w:r>
      <w:r w:rsidR="00C70B26" w:rsidRPr="004A0622">
        <w:rPr>
          <w:rFonts w:asciiTheme="majorBidi" w:hAnsiTheme="majorBidi" w:cstheme="majorBidi"/>
          <w:sz w:val="36"/>
          <w:szCs w:val="36"/>
          <w:rtl/>
          <w:lang w:bidi="ar-LB"/>
        </w:rPr>
        <w:t>بات</w:t>
      </w:r>
      <w:r w:rsidR="00F62F92" w:rsidRPr="004A0622">
        <w:rPr>
          <w:rFonts w:asciiTheme="majorBidi" w:hAnsiTheme="majorBidi" w:cstheme="majorBidi"/>
          <w:sz w:val="36"/>
          <w:szCs w:val="36"/>
          <w:rtl/>
          <w:lang w:bidi="ar-LB"/>
        </w:rPr>
        <w:t>ّ</w:t>
      </w:r>
      <w:r w:rsidR="00C70B26" w:rsidRPr="004A0622">
        <w:rPr>
          <w:rFonts w:asciiTheme="majorBidi" w:hAnsiTheme="majorBidi" w:cstheme="majorBidi"/>
          <w:sz w:val="36"/>
          <w:szCs w:val="36"/>
          <w:rtl/>
          <w:lang w:bidi="ar-LB"/>
        </w:rPr>
        <w:t>خاذ عد</w:t>
      </w:r>
      <w:r w:rsidR="00F62F92" w:rsidRPr="004A0622">
        <w:rPr>
          <w:rFonts w:asciiTheme="majorBidi" w:hAnsiTheme="majorBidi" w:cstheme="majorBidi"/>
          <w:sz w:val="36"/>
          <w:szCs w:val="36"/>
          <w:rtl/>
          <w:lang w:bidi="ar-LB"/>
        </w:rPr>
        <w:t>ّ</w:t>
      </w:r>
      <w:r w:rsidR="00C70B26" w:rsidRPr="004A0622">
        <w:rPr>
          <w:rFonts w:asciiTheme="majorBidi" w:hAnsiTheme="majorBidi" w:cstheme="majorBidi"/>
          <w:sz w:val="36"/>
          <w:szCs w:val="36"/>
          <w:rtl/>
          <w:lang w:bidi="ar-LB"/>
        </w:rPr>
        <w:t>ة تدابير</w:t>
      </w:r>
      <w:r w:rsidR="00860C12" w:rsidRPr="004A0622">
        <w:rPr>
          <w:rFonts w:asciiTheme="majorBidi" w:hAnsiTheme="majorBidi" w:cstheme="majorBidi"/>
          <w:sz w:val="36"/>
          <w:szCs w:val="36"/>
          <w:rtl/>
          <w:lang w:bidi="ar-LB"/>
        </w:rPr>
        <w:t>،</w:t>
      </w:r>
      <w:r w:rsidR="00C70B26" w:rsidRPr="004A0622">
        <w:rPr>
          <w:rFonts w:asciiTheme="majorBidi" w:hAnsiTheme="majorBidi" w:cstheme="majorBidi"/>
          <w:sz w:val="36"/>
          <w:szCs w:val="36"/>
          <w:rtl/>
          <w:lang w:bidi="ar-LB"/>
        </w:rPr>
        <w:t xml:space="preserve"> منها </w:t>
      </w:r>
      <w:r w:rsidR="00A74E7F" w:rsidRPr="004A0622">
        <w:rPr>
          <w:rFonts w:asciiTheme="majorBidi" w:hAnsiTheme="majorBidi" w:cstheme="majorBidi"/>
          <w:sz w:val="36"/>
          <w:szCs w:val="36"/>
          <w:rtl/>
          <w:lang w:bidi="ar-LB"/>
        </w:rPr>
        <w:t>الس</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عي إلى تشركة بعض القطاعات العام</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ة ذات الط</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ابع الت</w:t>
      </w:r>
      <w:r w:rsidR="00F62F92" w:rsidRPr="004A0622">
        <w:rPr>
          <w:rFonts w:asciiTheme="majorBidi" w:hAnsiTheme="majorBidi" w:cstheme="majorBidi"/>
          <w:sz w:val="36"/>
          <w:szCs w:val="36"/>
          <w:rtl/>
          <w:lang w:bidi="ar-LB"/>
        </w:rPr>
        <w:t>ّ</w:t>
      </w:r>
      <w:r w:rsidR="00A74E7F" w:rsidRPr="004A0622">
        <w:rPr>
          <w:rFonts w:asciiTheme="majorBidi" w:hAnsiTheme="majorBidi" w:cstheme="majorBidi"/>
          <w:sz w:val="36"/>
          <w:szCs w:val="36"/>
          <w:rtl/>
          <w:lang w:bidi="ar-LB"/>
        </w:rPr>
        <w:t>جاري وا</w:t>
      </w:r>
      <w:r w:rsidR="00223262" w:rsidRPr="004A0622">
        <w:rPr>
          <w:rFonts w:asciiTheme="majorBidi" w:hAnsiTheme="majorBidi" w:cstheme="majorBidi" w:hint="cs"/>
          <w:sz w:val="36"/>
          <w:szCs w:val="36"/>
          <w:rtl/>
          <w:lang w:bidi="ar-LB"/>
        </w:rPr>
        <w:t>لا</w:t>
      </w:r>
      <w:r w:rsidR="00A74E7F" w:rsidRPr="004A0622">
        <w:rPr>
          <w:rFonts w:asciiTheme="majorBidi" w:hAnsiTheme="majorBidi" w:cstheme="majorBidi"/>
          <w:sz w:val="36"/>
          <w:szCs w:val="36"/>
          <w:rtl/>
          <w:lang w:bidi="ar-LB"/>
        </w:rPr>
        <w:t>عتماد على مشاريع شراكة بين القطاعين العام والخاص.</w:t>
      </w:r>
    </w:p>
    <w:p w:rsidR="00E15488" w:rsidRDefault="00E15488" w:rsidP="00E15488">
      <w:pPr>
        <w:pStyle w:val="ListParagraph"/>
        <w:bidi/>
        <w:spacing w:after="0" w:line="360" w:lineRule="auto"/>
        <w:ind w:left="1080"/>
        <w:jc w:val="both"/>
        <w:rPr>
          <w:rFonts w:asciiTheme="majorBidi" w:hAnsiTheme="majorBidi" w:cstheme="majorBidi"/>
          <w:sz w:val="36"/>
          <w:szCs w:val="36"/>
          <w:rtl/>
          <w:lang w:bidi="ar-LB"/>
        </w:rPr>
      </w:pPr>
    </w:p>
    <w:p w:rsidR="00E15488" w:rsidRDefault="00E15488" w:rsidP="00E15488">
      <w:pPr>
        <w:pStyle w:val="ListParagraph"/>
        <w:bidi/>
        <w:spacing w:after="0" w:line="360" w:lineRule="auto"/>
        <w:ind w:left="1080"/>
        <w:jc w:val="both"/>
        <w:rPr>
          <w:rFonts w:asciiTheme="majorBidi" w:hAnsiTheme="majorBidi" w:cstheme="majorBidi"/>
          <w:sz w:val="36"/>
          <w:szCs w:val="36"/>
          <w:rtl/>
          <w:lang w:bidi="ar-LB"/>
        </w:rPr>
      </w:pPr>
    </w:p>
    <w:p w:rsidR="00E15488" w:rsidRPr="004A0622" w:rsidRDefault="00E15488" w:rsidP="00E15488">
      <w:pPr>
        <w:pStyle w:val="ListParagraph"/>
        <w:bidi/>
        <w:spacing w:after="0" w:line="360" w:lineRule="auto"/>
        <w:ind w:left="1080"/>
        <w:jc w:val="both"/>
        <w:rPr>
          <w:rFonts w:asciiTheme="majorBidi" w:hAnsiTheme="majorBidi" w:cstheme="majorBidi"/>
          <w:sz w:val="36"/>
          <w:szCs w:val="36"/>
          <w:lang w:bidi="ar-LB"/>
        </w:rPr>
      </w:pPr>
    </w:p>
    <w:p w:rsidR="00B92A88" w:rsidRPr="004A0622" w:rsidRDefault="00B92A88" w:rsidP="007948F5">
      <w:pPr>
        <w:bidi/>
        <w:spacing w:after="0" w:line="360" w:lineRule="auto"/>
        <w:jc w:val="both"/>
        <w:rPr>
          <w:rFonts w:asciiTheme="majorBidi" w:hAnsiTheme="majorBidi" w:cstheme="majorBidi"/>
          <w:sz w:val="36"/>
          <w:szCs w:val="36"/>
          <w:lang w:bidi="ar-LB"/>
        </w:rPr>
      </w:pPr>
    </w:p>
    <w:p w:rsidR="00A74E7F" w:rsidRPr="004A0622" w:rsidRDefault="008C5A81" w:rsidP="007948F5">
      <w:pPr>
        <w:pStyle w:val="ListParagraph"/>
        <w:numPr>
          <w:ilvl w:val="0"/>
          <w:numId w:val="16"/>
        </w:numPr>
        <w:bidi/>
        <w:spacing w:after="0" w:line="360" w:lineRule="auto"/>
        <w:ind w:left="655"/>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lastRenderedPageBreak/>
        <w:t xml:space="preserve">في </w:t>
      </w:r>
      <w:r w:rsidR="00A74E7F" w:rsidRPr="004A0622">
        <w:rPr>
          <w:rFonts w:asciiTheme="majorBidi" w:hAnsiTheme="majorBidi" w:cstheme="majorBidi"/>
          <w:b/>
          <w:bCs/>
          <w:sz w:val="36"/>
          <w:szCs w:val="36"/>
          <w:rtl/>
          <w:lang w:bidi="ar-LB"/>
        </w:rPr>
        <w:t>معالجة الأزمة النقدية والمصرفية</w:t>
      </w:r>
    </w:p>
    <w:p w:rsidR="00A74E7F" w:rsidRPr="004A0622" w:rsidRDefault="002E6499" w:rsidP="007948F5">
      <w:pPr>
        <w:pStyle w:val="ListParagraph"/>
        <w:bidi/>
        <w:spacing w:after="0" w:line="360" w:lineRule="auto"/>
        <w:ind w:left="0" w:firstLine="29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سنتابع مع الس</w:t>
      </w:r>
      <w:r w:rsidR="00376E01"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لطات المختصّة</w:t>
      </w:r>
      <w:r w:rsidR="004C3F05" w:rsidRPr="004A0622">
        <w:rPr>
          <w:rFonts w:asciiTheme="majorBidi" w:hAnsiTheme="majorBidi" w:cstheme="majorBidi"/>
          <w:sz w:val="36"/>
          <w:szCs w:val="36"/>
          <w:rtl/>
          <w:lang w:bidi="ar-LB"/>
        </w:rPr>
        <w:t xml:space="preserve"> </w:t>
      </w:r>
      <w:r w:rsidR="002C70E3" w:rsidRPr="004A0622">
        <w:rPr>
          <w:rFonts w:asciiTheme="majorBidi" w:hAnsiTheme="majorBidi" w:cstheme="majorBidi"/>
          <w:sz w:val="36"/>
          <w:szCs w:val="36"/>
          <w:rtl/>
          <w:lang w:bidi="ar-LB"/>
        </w:rPr>
        <w:t>و</w:t>
      </w:r>
      <w:r w:rsidR="004C3F05" w:rsidRPr="004A0622">
        <w:rPr>
          <w:rFonts w:asciiTheme="majorBidi" w:hAnsiTheme="majorBidi" w:cstheme="majorBidi"/>
          <w:sz w:val="36"/>
          <w:szCs w:val="36"/>
          <w:rtl/>
          <w:lang w:bidi="ar-LB"/>
        </w:rPr>
        <w:t>المسؤولة</w:t>
      </w:r>
      <w:r w:rsidRPr="004A0622">
        <w:rPr>
          <w:rFonts w:asciiTheme="majorBidi" w:hAnsiTheme="majorBidi" w:cstheme="majorBidi"/>
          <w:sz w:val="36"/>
          <w:szCs w:val="36"/>
          <w:rtl/>
          <w:lang w:bidi="ar-LB"/>
        </w:rPr>
        <w:t>، وبالت</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حديد مع مجلسكم الكريم ومع مصرف لبنان، ات</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خاذ ا</w:t>
      </w:r>
      <w:r w:rsidR="000B79C1" w:rsidRPr="004A0622">
        <w:rPr>
          <w:rFonts w:asciiTheme="majorBidi" w:hAnsiTheme="majorBidi" w:cstheme="majorBidi"/>
          <w:sz w:val="36"/>
          <w:szCs w:val="36"/>
          <w:rtl/>
          <w:lang w:bidi="ar-LB"/>
        </w:rPr>
        <w:t>لإ</w:t>
      </w:r>
      <w:r w:rsidRPr="004A0622">
        <w:rPr>
          <w:rFonts w:asciiTheme="majorBidi" w:hAnsiTheme="majorBidi" w:cstheme="majorBidi"/>
          <w:sz w:val="36"/>
          <w:szCs w:val="36"/>
          <w:rtl/>
          <w:lang w:bidi="ar-LB"/>
        </w:rPr>
        <w:t>جراءات الضروري</w:t>
      </w:r>
      <w:r w:rsidR="00376E01"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 xml:space="preserve">ة </w:t>
      </w:r>
      <w:r w:rsidR="00402B43" w:rsidRPr="004A0622">
        <w:rPr>
          <w:rFonts w:asciiTheme="majorBidi" w:hAnsiTheme="majorBidi" w:cstheme="majorBidi"/>
          <w:sz w:val="36"/>
          <w:szCs w:val="36"/>
          <w:rtl/>
          <w:lang w:bidi="ar-LB"/>
        </w:rPr>
        <w:t xml:space="preserve">والعمل على </w:t>
      </w:r>
      <w:r w:rsidRPr="004A0622">
        <w:rPr>
          <w:rFonts w:asciiTheme="majorBidi" w:hAnsiTheme="majorBidi" w:cstheme="majorBidi"/>
          <w:sz w:val="36"/>
          <w:szCs w:val="36"/>
          <w:rtl/>
          <w:lang w:bidi="ar-LB"/>
        </w:rPr>
        <w:t>إعداد مشاريع القوانين عند الضرورة للتو</w:t>
      </w:r>
      <w:r w:rsidR="00F62F92"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صل إلى</w:t>
      </w:r>
      <w:r w:rsidR="00A74E7F" w:rsidRPr="004A0622">
        <w:rPr>
          <w:rFonts w:asciiTheme="majorBidi" w:hAnsiTheme="majorBidi" w:cstheme="majorBidi"/>
          <w:sz w:val="36"/>
          <w:szCs w:val="36"/>
          <w:rtl/>
          <w:lang w:bidi="ar-LB"/>
        </w:rPr>
        <w:t>:</w:t>
      </w:r>
    </w:p>
    <w:p w:rsidR="00F03969" w:rsidRPr="004A0622" w:rsidRDefault="002E6499" w:rsidP="007948F5">
      <w:pPr>
        <w:pStyle w:val="ListParagraph"/>
        <w:numPr>
          <w:ilvl w:val="0"/>
          <w:numId w:val="34"/>
        </w:numPr>
        <w:bidi/>
        <w:spacing w:after="0" w:line="360" w:lineRule="auto"/>
        <w:ind w:left="939"/>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وضع ا</w:t>
      </w:r>
      <w:r w:rsidR="00A74E7F" w:rsidRPr="004A0622">
        <w:rPr>
          <w:rFonts w:asciiTheme="majorBidi" w:hAnsiTheme="majorBidi" w:cstheme="majorBidi"/>
          <w:sz w:val="36"/>
          <w:szCs w:val="36"/>
          <w:rtl/>
          <w:lang w:bidi="ar-LB"/>
        </w:rPr>
        <w:t>لآلي</w:t>
      </w:r>
      <w:r w:rsidR="00F62F92" w:rsidRPr="004A0622">
        <w:rPr>
          <w:rFonts w:asciiTheme="majorBidi" w:eastAsia="Times New Roman" w:hAnsiTheme="majorBidi" w:cstheme="majorBidi"/>
          <w:sz w:val="36"/>
          <w:szCs w:val="36"/>
          <w:rtl/>
          <w:lang w:eastAsia="fr-FR" w:bidi="ar-LB"/>
        </w:rPr>
        <w:t>ّ</w:t>
      </w:r>
      <w:r w:rsidR="00A74E7F" w:rsidRPr="004A0622">
        <w:rPr>
          <w:rFonts w:asciiTheme="majorBidi" w:hAnsiTheme="majorBidi" w:cstheme="majorBidi"/>
          <w:sz w:val="36"/>
          <w:szCs w:val="36"/>
          <w:rtl/>
          <w:lang w:bidi="ar-LB"/>
        </w:rPr>
        <w:t>ات المناسبة والضروري</w:t>
      </w:r>
      <w:r w:rsidR="00376E01" w:rsidRPr="004A0622">
        <w:rPr>
          <w:rFonts w:asciiTheme="majorBidi" w:eastAsia="Times New Roman" w:hAnsiTheme="majorBidi" w:cstheme="majorBidi"/>
          <w:sz w:val="36"/>
          <w:szCs w:val="36"/>
          <w:rtl/>
          <w:lang w:eastAsia="fr-FR" w:bidi="ar-LB"/>
        </w:rPr>
        <w:t>ّ</w:t>
      </w:r>
      <w:r w:rsidR="00A74E7F" w:rsidRPr="004A0622">
        <w:rPr>
          <w:rFonts w:asciiTheme="majorBidi" w:hAnsiTheme="majorBidi" w:cstheme="majorBidi"/>
          <w:sz w:val="36"/>
          <w:szCs w:val="36"/>
          <w:rtl/>
          <w:lang w:bidi="ar-LB"/>
        </w:rPr>
        <w:t>ة</w:t>
      </w:r>
      <w:r w:rsidR="00EF6A01" w:rsidRPr="004A0622">
        <w:rPr>
          <w:rFonts w:asciiTheme="majorBidi" w:hAnsiTheme="majorBidi" w:cstheme="majorBidi"/>
          <w:sz w:val="36"/>
          <w:szCs w:val="36"/>
          <w:rtl/>
          <w:lang w:bidi="ar-LB"/>
        </w:rPr>
        <w:t xml:space="preserve"> من قبل السلطات المختصّة</w:t>
      </w:r>
      <w:r w:rsidR="00A74E7F" w:rsidRPr="004A0622">
        <w:rPr>
          <w:rFonts w:asciiTheme="majorBidi" w:hAnsiTheme="majorBidi" w:cstheme="majorBidi"/>
          <w:sz w:val="36"/>
          <w:szCs w:val="36"/>
          <w:rtl/>
          <w:lang w:bidi="ar-LB"/>
        </w:rPr>
        <w:t xml:space="preserve"> في سبيل</w:t>
      </w:r>
      <w:r w:rsidR="00866DA8" w:rsidRPr="004A0622">
        <w:rPr>
          <w:rFonts w:asciiTheme="majorBidi" w:hAnsiTheme="majorBidi" w:cstheme="majorBidi"/>
          <w:sz w:val="36"/>
          <w:szCs w:val="36"/>
          <w:rtl/>
          <w:lang w:bidi="ar-LB"/>
        </w:rPr>
        <w:t>:</w:t>
      </w:r>
      <w:r w:rsidR="00DE7698" w:rsidRPr="004A0622">
        <w:rPr>
          <w:rFonts w:asciiTheme="majorBidi" w:hAnsiTheme="majorBidi" w:cstheme="majorBidi"/>
          <w:sz w:val="36"/>
          <w:szCs w:val="36"/>
          <w:rtl/>
          <w:lang w:bidi="ar-LB"/>
        </w:rPr>
        <w:t xml:space="preserve"> </w:t>
      </w:r>
      <w:r w:rsidR="00402B43" w:rsidRPr="004A0622">
        <w:rPr>
          <w:rFonts w:asciiTheme="majorBidi" w:hAnsiTheme="majorBidi" w:cstheme="majorBidi"/>
          <w:sz w:val="36"/>
          <w:szCs w:val="36"/>
          <w:rtl/>
          <w:lang w:bidi="ar-LB"/>
        </w:rPr>
        <w:t xml:space="preserve"> </w:t>
      </w:r>
    </w:p>
    <w:p w:rsidR="00A74E7F" w:rsidRPr="004A0622" w:rsidRDefault="00A74E7F"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حماية أموال المودعين</w:t>
      </w:r>
      <w:r w:rsidR="002E6499"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لا سيّما صغارهم</w:t>
      </w:r>
      <w:r w:rsidR="002E6499" w:rsidRPr="004A0622">
        <w:rPr>
          <w:rFonts w:asciiTheme="majorBidi" w:hAnsiTheme="majorBidi" w:cstheme="majorBidi"/>
          <w:sz w:val="36"/>
          <w:szCs w:val="36"/>
          <w:rtl/>
          <w:lang w:bidi="ar-LB"/>
        </w:rPr>
        <w:t>،</w:t>
      </w:r>
      <w:r w:rsidR="008F52EF" w:rsidRPr="004A0622">
        <w:rPr>
          <w:rFonts w:asciiTheme="majorBidi" w:hAnsiTheme="majorBidi" w:cstheme="majorBidi"/>
          <w:sz w:val="36"/>
          <w:szCs w:val="36"/>
          <w:rtl/>
          <w:lang w:bidi="ar-LB"/>
        </w:rPr>
        <w:t xml:space="preserve"> وتنظيم علاقة المصارف مع عملائها</w:t>
      </w:r>
      <w:r w:rsidRPr="004A0622">
        <w:rPr>
          <w:rFonts w:asciiTheme="majorBidi" w:hAnsiTheme="majorBidi" w:cstheme="majorBidi"/>
          <w:sz w:val="36"/>
          <w:szCs w:val="36"/>
          <w:rtl/>
          <w:lang w:bidi="ar-LB"/>
        </w:rPr>
        <w:t xml:space="preserve"> منعاً لأي استنسابي</w:t>
      </w:r>
      <w:r w:rsidR="00376E01" w:rsidRPr="004A0622">
        <w:rPr>
          <w:rFonts w:asciiTheme="majorBidi" w:hAnsiTheme="majorBidi" w:cstheme="majorBidi"/>
          <w:sz w:val="36"/>
          <w:szCs w:val="36"/>
          <w:rtl/>
          <w:lang w:bidi="ar-LB"/>
        </w:rPr>
        <w:t>ّ</w:t>
      </w:r>
      <w:r w:rsidR="007D0859" w:rsidRPr="004A0622">
        <w:rPr>
          <w:rFonts w:asciiTheme="majorBidi" w:hAnsiTheme="majorBidi" w:cstheme="majorBidi"/>
          <w:sz w:val="36"/>
          <w:szCs w:val="36"/>
          <w:rtl/>
          <w:lang w:bidi="ar-LB"/>
        </w:rPr>
        <w:t>ة.</w:t>
      </w:r>
      <w:r w:rsidR="007D0859" w:rsidRPr="004A0622">
        <w:rPr>
          <w:rFonts w:asciiTheme="majorBidi" w:hAnsiTheme="majorBidi" w:cstheme="majorBidi" w:hint="cs"/>
          <w:sz w:val="36"/>
          <w:szCs w:val="36"/>
          <w:rtl/>
          <w:lang w:bidi="ar-LB"/>
        </w:rPr>
        <w:t xml:space="preserve"> ومنها تنظيم سحوبات العملاء وتأمين التحويلات المالية للمرضى والطلاب اللبنانيين في الخارج.</w:t>
      </w:r>
    </w:p>
    <w:p w:rsidR="00F03969" w:rsidRPr="004A0622" w:rsidRDefault="00C447A7" w:rsidP="007948F5">
      <w:pPr>
        <w:pStyle w:val="ListParagraph"/>
        <w:numPr>
          <w:ilvl w:val="0"/>
          <w:numId w:val="9"/>
        </w:numPr>
        <w:bidi/>
        <w:spacing w:after="0" w:line="360" w:lineRule="auto"/>
        <w:ind w:left="1080"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المحافظة على سلامة </w:t>
      </w:r>
      <w:r w:rsidR="00F03969" w:rsidRPr="004A0622">
        <w:rPr>
          <w:rFonts w:asciiTheme="majorBidi" w:hAnsiTheme="majorBidi" w:cstheme="majorBidi"/>
          <w:sz w:val="36"/>
          <w:szCs w:val="36"/>
          <w:rtl/>
          <w:lang w:bidi="ar-LB"/>
        </w:rPr>
        <w:t>الن</w:t>
      </w:r>
      <w:r w:rsidR="00B651AD" w:rsidRPr="004A0622">
        <w:rPr>
          <w:rFonts w:asciiTheme="majorBidi" w:hAnsiTheme="majorBidi" w:cstheme="majorBidi"/>
          <w:sz w:val="36"/>
          <w:szCs w:val="36"/>
          <w:rtl/>
          <w:lang w:bidi="ar-LB"/>
        </w:rPr>
        <w:t>ّ</w:t>
      </w:r>
      <w:r w:rsidR="00F03969" w:rsidRPr="004A0622">
        <w:rPr>
          <w:rFonts w:asciiTheme="majorBidi" w:hAnsiTheme="majorBidi" w:cstheme="majorBidi"/>
          <w:sz w:val="36"/>
          <w:szCs w:val="36"/>
          <w:rtl/>
          <w:lang w:bidi="ar-LB"/>
        </w:rPr>
        <w:t>قد.</w:t>
      </w:r>
      <w:r w:rsidR="00D56012" w:rsidRPr="004A0622">
        <w:rPr>
          <w:rFonts w:asciiTheme="majorBidi" w:hAnsiTheme="majorBidi" w:cstheme="majorBidi"/>
          <w:sz w:val="36"/>
          <w:szCs w:val="36"/>
          <w:rtl/>
          <w:lang w:bidi="ar-LB"/>
        </w:rPr>
        <w:t xml:space="preserve"> </w:t>
      </w:r>
    </w:p>
    <w:p w:rsidR="00814876" w:rsidRPr="004A0622" w:rsidRDefault="00CA0012" w:rsidP="007948F5">
      <w:pPr>
        <w:pStyle w:val="ListParagraph"/>
        <w:numPr>
          <w:ilvl w:val="0"/>
          <w:numId w:val="34"/>
        </w:numPr>
        <w:bidi/>
        <w:spacing w:after="0" w:line="360" w:lineRule="auto"/>
        <w:ind w:left="939"/>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استعادة استقرار النّظام المصرفي من خلال </w:t>
      </w:r>
      <w:r w:rsidR="00814876" w:rsidRPr="004A0622">
        <w:rPr>
          <w:rFonts w:asciiTheme="majorBidi" w:hAnsiTheme="majorBidi" w:cstheme="majorBidi"/>
          <w:sz w:val="36"/>
          <w:szCs w:val="36"/>
          <w:rtl/>
          <w:lang w:bidi="ar-LB"/>
        </w:rPr>
        <w:t xml:space="preserve">اتخاذ مجموعة من التدابير منها: </w:t>
      </w:r>
      <w:r w:rsidRPr="004A0622">
        <w:rPr>
          <w:rFonts w:asciiTheme="majorBidi" w:hAnsiTheme="majorBidi" w:cstheme="majorBidi"/>
          <w:sz w:val="36"/>
          <w:szCs w:val="36"/>
          <w:rtl/>
          <w:lang w:bidi="ar-LB"/>
        </w:rPr>
        <w:t xml:space="preserve">تعزيز </w:t>
      </w:r>
      <w:r w:rsidR="00814876" w:rsidRPr="004A0622">
        <w:rPr>
          <w:rFonts w:asciiTheme="majorBidi" w:hAnsiTheme="majorBidi" w:cstheme="majorBidi"/>
          <w:sz w:val="36"/>
          <w:szCs w:val="36"/>
          <w:rtl/>
          <w:lang w:bidi="ar-LB"/>
        </w:rPr>
        <w:t xml:space="preserve">رسملة المصارف بواسطة ضخ سيولة نقدية، استعمال المصارف </w:t>
      </w:r>
      <w:r w:rsidR="00223262" w:rsidRPr="004A0622">
        <w:rPr>
          <w:rFonts w:asciiTheme="majorBidi" w:hAnsiTheme="majorBidi" w:cstheme="majorBidi" w:hint="cs"/>
          <w:sz w:val="36"/>
          <w:szCs w:val="36"/>
          <w:rtl/>
          <w:lang w:bidi="ar-LB"/>
        </w:rPr>
        <w:t>لإ</w:t>
      </w:r>
      <w:r w:rsidR="00814876" w:rsidRPr="004A0622">
        <w:rPr>
          <w:rFonts w:asciiTheme="majorBidi" w:hAnsiTheme="majorBidi" w:cstheme="majorBidi"/>
          <w:sz w:val="36"/>
          <w:szCs w:val="36"/>
          <w:rtl/>
          <w:lang w:bidi="ar-LB"/>
        </w:rPr>
        <w:t>حتياطاتها، معالجة تعثّر القروض، إعادة هيكلة ال</w:t>
      </w:r>
      <w:r w:rsidRPr="004A0622">
        <w:rPr>
          <w:rFonts w:asciiTheme="majorBidi" w:hAnsiTheme="majorBidi" w:cstheme="majorBidi"/>
          <w:sz w:val="36"/>
          <w:szCs w:val="36"/>
          <w:rtl/>
          <w:lang w:bidi="ar-LB"/>
        </w:rPr>
        <w:t>قطاع ال</w:t>
      </w:r>
      <w:r w:rsidR="00814876" w:rsidRPr="004A0622">
        <w:rPr>
          <w:rFonts w:asciiTheme="majorBidi" w:hAnsiTheme="majorBidi" w:cstheme="majorBidi"/>
          <w:sz w:val="36"/>
          <w:szCs w:val="36"/>
          <w:rtl/>
          <w:lang w:bidi="ar-LB"/>
        </w:rPr>
        <w:t>مصرف</w:t>
      </w:r>
      <w:r w:rsidRPr="004A0622">
        <w:rPr>
          <w:rFonts w:asciiTheme="majorBidi" w:hAnsiTheme="majorBidi" w:cstheme="majorBidi"/>
          <w:sz w:val="36"/>
          <w:szCs w:val="36"/>
          <w:rtl/>
          <w:lang w:bidi="ar-LB"/>
        </w:rPr>
        <w:t>ي</w:t>
      </w:r>
      <w:r w:rsidR="00814876" w:rsidRPr="004A0622">
        <w:rPr>
          <w:rFonts w:asciiTheme="majorBidi" w:hAnsiTheme="majorBidi" w:cstheme="majorBidi"/>
          <w:sz w:val="36"/>
          <w:szCs w:val="36"/>
          <w:rtl/>
          <w:lang w:bidi="ar-LB"/>
        </w:rPr>
        <w:t xml:space="preserve"> </w:t>
      </w:r>
      <w:r w:rsidR="00CA187E" w:rsidRPr="004A0622">
        <w:rPr>
          <w:rFonts w:asciiTheme="majorBidi" w:hAnsiTheme="majorBidi" w:cstheme="majorBidi"/>
          <w:sz w:val="36"/>
          <w:szCs w:val="36"/>
          <w:rtl/>
          <w:lang w:bidi="ar-LB"/>
        </w:rPr>
        <w:t>و</w:t>
      </w:r>
      <w:r w:rsidR="00814876" w:rsidRPr="004A0622">
        <w:rPr>
          <w:rFonts w:asciiTheme="majorBidi" w:hAnsiTheme="majorBidi" w:cstheme="majorBidi"/>
          <w:sz w:val="36"/>
          <w:szCs w:val="36"/>
          <w:rtl/>
          <w:lang w:bidi="ar-LB"/>
        </w:rPr>
        <w:t>بيع المصارف استثماراتها في الخارج.</w:t>
      </w:r>
    </w:p>
    <w:p w:rsidR="00D804C5" w:rsidRPr="004A0622" w:rsidRDefault="001B3AC0" w:rsidP="007948F5">
      <w:pPr>
        <w:pStyle w:val="ListParagraph"/>
        <w:numPr>
          <w:ilvl w:val="0"/>
          <w:numId w:val="34"/>
        </w:numPr>
        <w:bidi/>
        <w:spacing w:after="0" w:line="360" w:lineRule="auto"/>
        <w:ind w:left="939"/>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العمل ل</w:t>
      </w:r>
      <w:r w:rsidR="00D14E1E" w:rsidRPr="004A0622">
        <w:rPr>
          <w:rFonts w:asciiTheme="majorBidi" w:hAnsiTheme="majorBidi" w:cstheme="majorBidi"/>
          <w:sz w:val="36"/>
          <w:szCs w:val="36"/>
          <w:rtl/>
          <w:lang w:bidi="ar-LB"/>
        </w:rPr>
        <w:t>لحدّ</w:t>
      </w:r>
      <w:r w:rsidR="008575C2" w:rsidRPr="004A0622">
        <w:rPr>
          <w:rFonts w:asciiTheme="majorBidi" w:hAnsiTheme="majorBidi" w:cstheme="majorBidi"/>
          <w:sz w:val="36"/>
          <w:szCs w:val="36"/>
          <w:rtl/>
          <w:lang w:bidi="ar-LB"/>
        </w:rPr>
        <w:t xml:space="preserve"> والخفض الملموس على</w:t>
      </w:r>
      <w:r w:rsidR="00D64C28" w:rsidRPr="004A0622">
        <w:rPr>
          <w:rFonts w:asciiTheme="majorBidi" w:hAnsiTheme="majorBidi" w:cstheme="majorBidi"/>
          <w:sz w:val="36"/>
          <w:szCs w:val="36"/>
          <w:rtl/>
          <w:lang w:bidi="ar-LB"/>
        </w:rPr>
        <w:t xml:space="preserve"> فوائد </w:t>
      </w:r>
      <w:r w:rsidR="008575C2" w:rsidRPr="004A0622">
        <w:rPr>
          <w:rFonts w:asciiTheme="majorBidi" w:hAnsiTheme="majorBidi" w:cstheme="majorBidi"/>
          <w:sz w:val="36"/>
          <w:szCs w:val="36"/>
          <w:rtl/>
          <w:lang w:bidi="ar-LB"/>
        </w:rPr>
        <w:t xml:space="preserve">القروض </w:t>
      </w:r>
      <w:r w:rsidR="00E208B8" w:rsidRPr="004A0622">
        <w:rPr>
          <w:rFonts w:asciiTheme="majorBidi" w:hAnsiTheme="majorBidi" w:cstheme="majorBidi" w:hint="cs"/>
          <w:sz w:val="36"/>
          <w:szCs w:val="36"/>
          <w:rtl/>
          <w:lang w:bidi="ar-LB"/>
        </w:rPr>
        <w:t>و</w:t>
      </w:r>
      <w:r w:rsidR="00075793" w:rsidRPr="004A0622">
        <w:rPr>
          <w:rFonts w:asciiTheme="majorBidi" w:hAnsiTheme="majorBidi" w:cstheme="majorBidi" w:hint="cs"/>
          <w:sz w:val="36"/>
          <w:szCs w:val="36"/>
          <w:rtl/>
          <w:lang w:bidi="ar-LB"/>
        </w:rPr>
        <w:t xml:space="preserve">منها </w:t>
      </w:r>
      <w:r w:rsidR="00E208B8" w:rsidRPr="004A0622">
        <w:rPr>
          <w:rFonts w:asciiTheme="majorBidi" w:hAnsiTheme="majorBidi" w:cstheme="majorBidi" w:hint="cs"/>
          <w:sz w:val="36"/>
          <w:szCs w:val="36"/>
          <w:rtl/>
          <w:lang w:bidi="ar-LB"/>
        </w:rPr>
        <w:t xml:space="preserve">قروض </w:t>
      </w:r>
      <w:r w:rsidR="00CF0500" w:rsidRPr="004A0622">
        <w:rPr>
          <w:rFonts w:asciiTheme="majorBidi" w:hAnsiTheme="majorBidi" w:cstheme="majorBidi" w:hint="cs"/>
          <w:sz w:val="36"/>
          <w:szCs w:val="36"/>
          <w:rtl/>
          <w:lang w:bidi="ar-LB"/>
        </w:rPr>
        <w:t>ال</w:t>
      </w:r>
      <w:r w:rsidR="00E208B8" w:rsidRPr="004A0622">
        <w:rPr>
          <w:rFonts w:asciiTheme="majorBidi" w:hAnsiTheme="majorBidi" w:cstheme="majorBidi" w:hint="cs"/>
          <w:sz w:val="36"/>
          <w:szCs w:val="36"/>
          <w:rtl/>
          <w:lang w:bidi="ar-LB"/>
        </w:rPr>
        <w:t xml:space="preserve">مؤسسة </w:t>
      </w:r>
      <w:r w:rsidR="00CF0500" w:rsidRPr="004A0622">
        <w:rPr>
          <w:rFonts w:asciiTheme="majorBidi" w:hAnsiTheme="majorBidi" w:cstheme="majorBidi" w:hint="cs"/>
          <w:sz w:val="36"/>
          <w:szCs w:val="36"/>
          <w:rtl/>
          <w:lang w:bidi="ar-LB"/>
        </w:rPr>
        <w:t>العامة للإ</w:t>
      </w:r>
      <w:r w:rsidR="00E208B8" w:rsidRPr="004A0622">
        <w:rPr>
          <w:rFonts w:asciiTheme="majorBidi" w:hAnsiTheme="majorBidi" w:cstheme="majorBidi" w:hint="cs"/>
          <w:sz w:val="36"/>
          <w:szCs w:val="36"/>
          <w:rtl/>
          <w:lang w:bidi="ar-LB"/>
        </w:rPr>
        <w:t xml:space="preserve">سكان ومصرف الاسكان </w:t>
      </w:r>
      <w:r w:rsidR="008575C2" w:rsidRPr="004A0622">
        <w:rPr>
          <w:rFonts w:asciiTheme="majorBidi" w:hAnsiTheme="majorBidi" w:cstheme="majorBidi"/>
          <w:sz w:val="36"/>
          <w:szCs w:val="36"/>
          <w:rtl/>
          <w:lang w:bidi="ar-LB"/>
        </w:rPr>
        <w:t>والودائع في القطّاع الخاص</w:t>
      </w:r>
      <w:r w:rsidR="00D14E1E" w:rsidRPr="004A0622">
        <w:rPr>
          <w:rFonts w:asciiTheme="majorBidi" w:hAnsiTheme="majorBidi" w:cstheme="majorBidi"/>
          <w:sz w:val="36"/>
          <w:szCs w:val="36"/>
          <w:rtl/>
          <w:lang w:bidi="ar-LB"/>
        </w:rPr>
        <w:t xml:space="preserve"> </w:t>
      </w:r>
      <w:r w:rsidR="00D64C28" w:rsidRPr="004A0622">
        <w:rPr>
          <w:rFonts w:asciiTheme="majorBidi" w:hAnsiTheme="majorBidi" w:cstheme="majorBidi"/>
          <w:sz w:val="36"/>
          <w:szCs w:val="36"/>
          <w:rtl/>
          <w:lang w:bidi="ar-LB"/>
        </w:rPr>
        <w:t xml:space="preserve">سواء </w:t>
      </w:r>
      <w:r w:rsidR="00D14E1E" w:rsidRPr="004A0622">
        <w:rPr>
          <w:rFonts w:asciiTheme="majorBidi" w:hAnsiTheme="majorBidi" w:cstheme="majorBidi"/>
          <w:sz w:val="36"/>
          <w:szCs w:val="36"/>
          <w:rtl/>
          <w:lang w:bidi="ar-LB"/>
        </w:rPr>
        <w:t xml:space="preserve">على الليرة </w:t>
      </w:r>
      <w:r w:rsidR="009005AF" w:rsidRPr="004A0622">
        <w:rPr>
          <w:rFonts w:asciiTheme="majorBidi" w:hAnsiTheme="majorBidi" w:cstheme="majorBidi"/>
          <w:sz w:val="36"/>
          <w:szCs w:val="36"/>
          <w:rtl/>
          <w:lang w:bidi="ar-LB"/>
        </w:rPr>
        <w:t>اللبناني</w:t>
      </w:r>
      <w:r w:rsidR="00D14E1E" w:rsidRPr="004A0622">
        <w:rPr>
          <w:rFonts w:asciiTheme="majorBidi" w:hAnsiTheme="majorBidi" w:cstheme="majorBidi"/>
          <w:sz w:val="36"/>
          <w:szCs w:val="36"/>
          <w:rtl/>
          <w:lang w:bidi="ar-LB"/>
        </w:rPr>
        <w:t xml:space="preserve">ة </w:t>
      </w:r>
      <w:r w:rsidR="00D64C28" w:rsidRPr="004A0622">
        <w:rPr>
          <w:rFonts w:asciiTheme="majorBidi" w:hAnsiTheme="majorBidi" w:cstheme="majorBidi"/>
          <w:sz w:val="36"/>
          <w:szCs w:val="36"/>
          <w:rtl/>
          <w:lang w:bidi="ar-LB"/>
        </w:rPr>
        <w:t>أ</w:t>
      </w:r>
      <w:r w:rsidR="00D14E1E" w:rsidRPr="004A0622">
        <w:rPr>
          <w:rFonts w:asciiTheme="majorBidi" w:hAnsiTheme="majorBidi" w:cstheme="majorBidi"/>
          <w:sz w:val="36"/>
          <w:szCs w:val="36"/>
          <w:rtl/>
          <w:lang w:bidi="ar-LB"/>
        </w:rPr>
        <w:t>و</w:t>
      </w:r>
      <w:r w:rsidR="00CF0500" w:rsidRPr="004A0622">
        <w:rPr>
          <w:rFonts w:asciiTheme="majorBidi" w:hAnsiTheme="majorBidi" w:cstheme="majorBidi" w:hint="cs"/>
          <w:sz w:val="36"/>
          <w:szCs w:val="36"/>
          <w:rtl/>
          <w:lang w:bidi="ar-LB"/>
        </w:rPr>
        <w:t xml:space="preserve"> </w:t>
      </w:r>
      <w:r w:rsidR="00D14E1E" w:rsidRPr="004A0622">
        <w:rPr>
          <w:rFonts w:asciiTheme="majorBidi" w:hAnsiTheme="majorBidi" w:cstheme="majorBidi"/>
          <w:sz w:val="36"/>
          <w:szCs w:val="36"/>
          <w:rtl/>
          <w:lang w:bidi="ar-LB"/>
        </w:rPr>
        <w:t>الدولار</w:t>
      </w:r>
      <w:r w:rsidR="00CF0500" w:rsidRPr="004A0622">
        <w:rPr>
          <w:rFonts w:asciiTheme="majorBidi" w:hAnsiTheme="majorBidi" w:cstheme="majorBidi" w:hint="cs"/>
          <w:sz w:val="36"/>
          <w:szCs w:val="36"/>
          <w:rtl/>
          <w:lang w:bidi="ar-LB"/>
        </w:rPr>
        <w:t xml:space="preserve"> الأميركي</w:t>
      </w:r>
      <w:r w:rsidR="00D64C28" w:rsidRPr="004A0622">
        <w:rPr>
          <w:rFonts w:asciiTheme="majorBidi" w:hAnsiTheme="majorBidi" w:cstheme="majorBidi"/>
          <w:sz w:val="36"/>
          <w:szCs w:val="36"/>
          <w:rtl/>
          <w:lang w:bidi="ar-LB"/>
        </w:rPr>
        <w:t>،</w:t>
      </w:r>
      <w:r w:rsidR="00D14E1E" w:rsidRPr="004A0622">
        <w:rPr>
          <w:rFonts w:asciiTheme="majorBidi" w:hAnsiTheme="majorBidi" w:cstheme="majorBidi"/>
          <w:sz w:val="36"/>
          <w:szCs w:val="36"/>
          <w:rtl/>
          <w:lang w:bidi="ar-LB"/>
        </w:rPr>
        <w:t xml:space="preserve"> في إطار دعم </w:t>
      </w:r>
      <w:r w:rsidR="00FB663B" w:rsidRPr="004A0622">
        <w:rPr>
          <w:rFonts w:asciiTheme="majorBidi" w:hAnsiTheme="majorBidi" w:cstheme="majorBidi"/>
          <w:sz w:val="36"/>
          <w:szCs w:val="36"/>
          <w:rtl/>
          <w:lang w:bidi="ar-LB"/>
        </w:rPr>
        <w:t xml:space="preserve">القطاعات الإنتاجيّة ومن ضمنها </w:t>
      </w:r>
      <w:r w:rsidR="00D14E1E" w:rsidRPr="004A0622">
        <w:rPr>
          <w:rFonts w:asciiTheme="majorBidi" w:hAnsiTheme="majorBidi" w:cstheme="majorBidi"/>
          <w:sz w:val="36"/>
          <w:szCs w:val="36"/>
          <w:rtl/>
          <w:lang w:bidi="ar-LB"/>
        </w:rPr>
        <w:t>قطاع</w:t>
      </w:r>
      <w:r w:rsidR="00CF0500" w:rsidRPr="004A0622">
        <w:rPr>
          <w:rFonts w:asciiTheme="majorBidi" w:hAnsiTheme="majorBidi" w:cstheme="majorBidi" w:hint="cs"/>
          <w:sz w:val="36"/>
          <w:szCs w:val="36"/>
          <w:rtl/>
          <w:lang w:bidi="ar-LB"/>
        </w:rPr>
        <w:t>ات</w:t>
      </w:r>
      <w:r w:rsidR="00D14E1E" w:rsidRPr="004A0622">
        <w:rPr>
          <w:rFonts w:asciiTheme="majorBidi" w:hAnsiTheme="majorBidi" w:cstheme="majorBidi"/>
          <w:sz w:val="36"/>
          <w:szCs w:val="36"/>
          <w:rtl/>
          <w:lang w:bidi="ar-LB"/>
        </w:rPr>
        <w:t xml:space="preserve"> الصناعة والزراعة</w:t>
      </w:r>
      <w:r w:rsidR="00075793" w:rsidRPr="004A0622">
        <w:rPr>
          <w:rFonts w:asciiTheme="majorBidi" w:hAnsiTheme="majorBidi" w:cstheme="majorBidi" w:hint="cs"/>
          <w:sz w:val="36"/>
          <w:szCs w:val="36"/>
          <w:rtl/>
          <w:lang w:bidi="ar-LB"/>
        </w:rPr>
        <w:t xml:space="preserve"> والتجارة</w:t>
      </w:r>
      <w:r w:rsidR="00D14E1E" w:rsidRPr="004A0622">
        <w:rPr>
          <w:rFonts w:asciiTheme="majorBidi" w:hAnsiTheme="majorBidi" w:cstheme="majorBidi"/>
          <w:sz w:val="36"/>
          <w:szCs w:val="36"/>
          <w:rtl/>
          <w:lang w:bidi="ar-LB"/>
        </w:rPr>
        <w:t>.</w:t>
      </w:r>
    </w:p>
    <w:p w:rsidR="00DE5F73" w:rsidRDefault="00DE5F73" w:rsidP="00DE5F73">
      <w:pPr>
        <w:pStyle w:val="ListParagraph"/>
        <w:bidi/>
        <w:spacing w:after="0" w:line="360" w:lineRule="auto"/>
        <w:ind w:left="939"/>
        <w:jc w:val="both"/>
        <w:rPr>
          <w:rFonts w:asciiTheme="majorBidi" w:hAnsiTheme="majorBidi" w:cstheme="majorBidi"/>
          <w:sz w:val="36"/>
          <w:szCs w:val="36"/>
          <w:rtl/>
          <w:lang w:bidi="ar-LB"/>
        </w:rPr>
      </w:pPr>
    </w:p>
    <w:p w:rsidR="00E15488" w:rsidRDefault="00E15488" w:rsidP="00E15488">
      <w:pPr>
        <w:pStyle w:val="ListParagraph"/>
        <w:bidi/>
        <w:spacing w:after="0" w:line="360" w:lineRule="auto"/>
        <w:ind w:left="939"/>
        <w:jc w:val="both"/>
        <w:rPr>
          <w:rFonts w:asciiTheme="majorBidi" w:hAnsiTheme="majorBidi" w:cstheme="majorBidi"/>
          <w:sz w:val="36"/>
          <w:szCs w:val="36"/>
          <w:rtl/>
          <w:lang w:bidi="ar-LB"/>
        </w:rPr>
      </w:pPr>
    </w:p>
    <w:p w:rsidR="00E15488" w:rsidRDefault="00E15488" w:rsidP="00E15488">
      <w:pPr>
        <w:pStyle w:val="ListParagraph"/>
        <w:bidi/>
        <w:spacing w:after="0" w:line="360" w:lineRule="auto"/>
        <w:ind w:left="939"/>
        <w:jc w:val="both"/>
        <w:rPr>
          <w:rFonts w:asciiTheme="majorBidi" w:hAnsiTheme="majorBidi" w:cstheme="majorBidi"/>
          <w:sz w:val="36"/>
          <w:szCs w:val="36"/>
          <w:rtl/>
          <w:lang w:bidi="ar-LB"/>
        </w:rPr>
      </w:pPr>
    </w:p>
    <w:p w:rsidR="00E15488" w:rsidRPr="004A0622" w:rsidRDefault="00E15488" w:rsidP="00E15488">
      <w:pPr>
        <w:pStyle w:val="ListParagraph"/>
        <w:bidi/>
        <w:spacing w:after="0" w:line="360" w:lineRule="auto"/>
        <w:ind w:left="939"/>
        <w:jc w:val="both"/>
        <w:rPr>
          <w:rFonts w:asciiTheme="majorBidi" w:hAnsiTheme="majorBidi" w:cstheme="majorBidi"/>
          <w:sz w:val="36"/>
          <w:szCs w:val="36"/>
          <w:rtl/>
          <w:lang w:bidi="ar-LB"/>
        </w:rPr>
      </w:pPr>
    </w:p>
    <w:p w:rsidR="004173F0" w:rsidRPr="004A0622" w:rsidRDefault="00A74E7F" w:rsidP="007948F5">
      <w:pPr>
        <w:pStyle w:val="ListParagraph"/>
        <w:numPr>
          <w:ilvl w:val="0"/>
          <w:numId w:val="16"/>
        </w:numPr>
        <w:bidi/>
        <w:spacing w:after="0" w:line="360" w:lineRule="auto"/>
        <w:ind w:left="655"/>
        <w:jc w:val="both"/>
        <w:rPr>
          <w:rFonts w:asciiTheme="majorBidi" w:hAnsiTheme="majorBidi" w:cstheme="majorBidi"/>
          <w:b/>
          <w:bCs/>
          <w:sz w:val="36"/>
          <w:szCs w:val="36"/>
          <w:lang w:bidi="ar-LB"/>
        </w:rPr>
      </w:pPr>
      <w:r w:rsidRPr="004A0622">
        <w:rPr>
          <w:rFonts w:asciiTheme="majorBidi" w:hAnsiTheme="majorBidi" w:cstheme="majorBidi"/>
          <w:b/>
          <w:bCs/>
          <w:sz w:val="36"/>
          <w:szCs w:val="36"/>
          <w:lang w:bidi="ar-LB"/>
        </w:rPr>
        <w:lastRenderedPageBreak/>
        <w:t xml:space="preserve"> </w:t>
      </w:r>
      <w:r w:rsidR="00C846D6" w:rsidRPr="004A0622">
        <w:rPr>
          <w:rFonts w:asciiTheme="majorBidi" w:hAnsiTheme="majorBidi" w:cstheme="majorBidi" w:hint="cs"/>
          <w:b/>
          <w:bCs/>
          <w:sz w:val="36"/>
          <w:szCs w:val="36"/>
          <w:rtl/>
          <w:lang w:bidi="ar-LB"/>
        </w:rPr>
        <w:t>في</w:t>
      </w:r>
      <w:r w:rsidR="004173F0" w:rsidRPr="004A0622">
        <w:rPr>
          <w:rFonts w:asciiTheme="majorBidi" w:hAnsiTheme="majorBidi" w:cstheme="majorBidi"/>
          <w:b/>
          <w:bCs/>
          <w:sz w:val="36"/>
          <w:szCs w:val="36"/>
          <w:rtl/>
          <w:lang w:bidi="ar-LB"/>
        </w:rPr>
        <w:t xml:space="preserve"> </w:t>
      </w:r>
      <w:r w:rsidR="0099456F" w:rsidRPr="004A0622">
        <w:rPr>
          <w:rFonts w:asciiTheme="majorBidi" w:hAnsiTheme="majorBidi" w:cstheme="majorBidi"/>
          <w:b/>
          <w:bCs/>
          <w:sz w:val="36"/>
          <w:szCs w:val="36"/>
          <w:rtl/>
          <w:lang w:bidi="ar-LB"/>
        </w:rPr>
        <w:t xml:space="preserve">معالجة الخلل في ميزان المدفوعات </w:t>
      </w:r>
    </w:p>
    <w:p w:rsidR="0099456F" w:rsidRPr="004A0622" w:rsidRDefault="0099456F" w:rsidP="007948F5">
      <w:pPr>
        <w:pStyle w:val="ListParagraph"/>
        <w:numPr>
          <w:ilvl w:val="3"/>
          <w:numId w:val="12"/>
        </w:numPr>
        <w:bidi/>
        <w:spacing w:after="0" w:line="360" w:lineRule="auto"/>
        <w:ind w:left="939"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تشجيع الصادرات من خلال آلي</w:t>
      </w:r>
      <w:r w:rsidR="00B651AD"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ات دعم الص</w:t>
      </w:r>
      <w:r w:rsidR="00B651AD"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ناعات المحلي</w:t>
      </w:r>
      <w:r w:rsidR="00B651AD"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والزراع</w:t>
      </w:r>
      <w:r w:rsidR="00B043E8" w:rsidRPr="004A0622">
        <w:rPr>
          <w:rFonts w:asciiTheme="majorBidi" w:hAnsiTheme="majorBidi" w:cstheme="majorBidi"/>
          <w:sz w:val="36"/>
          <w:szCs w:val="36"/>
          <w:rtl/>
          <w:lang w:bidi="ar-LB"/>
        </w:rPr>
        <w:t>ي</w:t>
      </w:r>
      <w:r w:rsidR="004B0B6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والخدمات إضافة الى إجراءات ضريبي</w:t>
      </w:r>
      <w:r w:rsidR="00B651AD"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 xml:space="preserve">ة </w:t>
      </w:r>
      <w:r w:rsidR="0022326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ستثنائي</w:t>
      </w:r>
      <w:r w:rsidR="00B651AD"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w:t>
      </w:r>
      <w:r w:rsidR="004B0B6E" w:rsidRPr="004A0622">
        <w:rPr>
          <w:rFonts w:asciiTheme="majorBidi" w:hAnsiTheme="majorBidi" w:cstheme="majorBidi"/>
          <w:sz w:val="36"/>
          <w:szCs w:val="36"/>
          <w:rtl/>
          <w:lang w:bidi="ar-LB"/>
        </w:rPr>
        <w:t xml:space="preserve"> ومنها رسوم نوعيّة لحماية الإنتاج الوطني</w:t>
      </w:r>
      <w:r w:rsidR="00FB663B" w:rsidRPr="004A0622">
        <w:rPr>
          <w:rFonts w:asciiTheme="majorBidi" w:hAnsiTheme="majorBidi" w:cstheme="majorBidi"/>
          <w:sz w:val="36"/>
          <w:szCs w:val="36"/>
          <w:rtl/>
          <w:lang w:bidi="ar-LB"/>
        </w:rPr>
        <w:t xml:space="preserve"> وإيجاد أسواق التصدير للمنتجات اللبنانيّة.</w:t>
      </w:r>
    </w:p>
    <w:p w:rsidR="0099456F" w:rsidRPr="004A0622" w:rsidRDefault="0099456F" w:rsidP="00A94824">
      <w:pPr>
        <w:pStyle w:val="ListParagraph"/>
        <w:numPr>
          <w:ilvl w:val="3"/>
          <w:numId w:val="12"/>
        </w:numPr>
        <w:bidi/>
        <w:spacing w:after="0" w:line="360" w:lineRule="auto"/>
        <w:ind w:hanging="42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تشجيع اعتماد </w:t>
      </w:r>
      <w:r w:rsidR="00860C12" w:rsidRPr="004A0622">
        <w:rPr>
          <w:rFonts w:asciiTheme="majorBidi" w:hAnsiTheme="majorBidi" w:cstheme="majorBidi"/>
          <w:sz w:val="36"/>
          <w:szCs w:val="36"/>
          <w:rtl/>
          <w:lang w:bidi="ar-LB"/>
        </w:rPr>
        <w:t>الأ</w:t>
      </w:r>
      <w:r w:rsidRPr="004A0622">
        <w:rPr>
          <w:rFonts w:asciiTheme="majorBidi" w:hAnsiTheme="majorBidi" w:cstheme="majorBidi"/>
          <w:sz w:val="36"/>
          <w:szCs w:val="36"/>
          <w:rtl/>
          <w:lang w:bidi="ar-LB"/>
        </w:rPr>
        <w:t xml:space="preserve">دوية </w:t>
      </w:r>
      <w:r w:rsidR="00860C12" w:rsidRPr="004A0622">
        <w:rPr>
          <w:rFonts w:asciiTheme="majorBidi" w:hAnsiTheme="majorBidi" w:cstheme="majorBidi"/>
          <w:sz w:val="36"/>
          <w:szCs w:val="36"/>
          <w:rtl/>
          <w:lang w:bidi="ar-LB"/>
        </w:rPr>
        <w:t>المث</w:t>
      </w:r>
      <w:r w:rsidR="00FB663B" w:rsidRPr="004A0622">
        <w:rPr>
          <w:rFonts w:asciiTheme="majorBidi" w:hAnsiTheme="majorBidi" w:cstheme="majorBidi"/>
          <w:sz w:val="36"/>
          <w:szCs w:val="36"/>
          <w:rtl/>
          <w:lang w:bidi="ar-LB"/>
        </w:rPr>
        <w:t>ي</w:t>
      </w:r>
      <w:r w:rsidR="00860C12" w:rsidRPr="004A0622">
        <w:rPr>
          <w:rFonts w:asciiTheme="majorBidi" w:hAnsiTheme="majorBidi" w:cstheme="majorBidi"/>
          <w:sz w:val="36"/>
          <w:szCs w:val="36"/>
          <w:rtl/>
          <w:lang w:bidi="ar-LB"/>
        </w:rPr>
        <w:t>لة (</w:t>
      </w:r>
      <w:r w:rsidRPr="004A0622">
        <w:rPr>
          <w:rFonts w:asciiTheme="majorBidi" w:hAnsiTheme="majorBidi" w:cstheme="majorBidi"/>
          <w:sz w:val="36"/>
          <w:szCs w:val="36"/>
          <w:rtl/>
          <w:lang w:bidi="ar-LB"/>
        </w:rPr>
        <w:t>جنريك</w:t>
      </w:r>
      <w:r w:rsidR="00860C12"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والأدوية الوطني</w:t>
      </w:r>
      <w:r w:rsidR="00B651AD"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 في القطاع العام والهيئات الضامنة</w:t>
      </w:r>
      <w:r w:rsidR="004B0B6E" w:rsidRPr="004A0622">
        <w:rPr>
          <w:rFonts w:asciiTheme="majorBidi" w:hAnsiTheme="majorBidi" w:cstheme="majorBidi"/>
          <w:sz w:val="36"/>
          <w:szCs w:val="36"/>
          <w:rtl/>
          <w:lang w:bidi="ar-LB"/>
        </w:rPr>
        <w:t xml:space="preserve"> وتشجيع الصناعات الدوائيّة في لبنان.</w:t>
      </w:r>
    </w:p>
    <w:p w:rsidR="0099456F" w:rsidRPr="004A0622" w:rsidRDefault="00075793" w:rsidP="007948F5">
      <w:pPr>
        <w:pStyle w:val="ListParagraph"/>
        <w:numPr>
          <w:ilvl w:val="3"/>
          <w:numId w:val="12"/>
        </w:numPr>
        <w:bidi/>
        <w:spacing w:after="0" w:line="360" w:lineRule="auto"/>
        <w:ind w:left="939" w:hanging="283"/>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t>حث</w:t>
      </w:r>
      <w:r w:rsidR="0099456F" w:rsidRPr="004A0622">
        <w:rPr>
          <w:rFonts w:asciiTheme="majorBidi" w:hAnsiTheme="majorBidi" w:cstheme="majorBidi"/>
          <w:sz w:val="36"/>
          <w:szCs w:val="36"/>
          <w:rtl/>
          <w:lang w:bidi="ar-LB"/>
        </w:rPr>
        <w:t xml:space="preserve"> المجتمع الدولي </w:t>
      </w:r>
      <w:r w:rsidR="003B73A9" w:rsidRPr="004A0622">
        <w:rPr>
          <w:rFonts w:asciiTheme="majorBidi" w:hAnsiTheme="majorBidi" w:cstheme="majorBidi" w:hint="cs"/>
          <w:sz w:val="36"/>
          <w:szCs w:val="36"/>
          <w:rtl/>
          <w:lang w:bidi="ar-LB"/>
        </w:rPr>
        <w:t>للقيام</w:t>
      </w:r>
      <w:r w:rsidR="0099456F" w:rsidRPr="004A0622">
        <w:rPr>
          <w:rFonts w:asciiTheme="majorBidi" w:hAnsiTheme="majorBidi" w:cstheme="majorBidi"/>
          <w:sz w:val="36"/>
          <w:szCs w:val="36"/>
          <w:rtl/>
          <w:lang w:bidi="ar-LB"/>
        </w:rPr>
        <w:t xml:space="preserve"> </w:t>
      </w:r>
      <w:r w:rsidR="003B73A9" w:rsidRPr="004A0622">
        <w:rPr>
          <w:rFonts w:asciiTheme="majorBidi" w:hAnsiTheme="majorBidi" w:cstheme="majorBidi" w:hint="cs"/>
          <w:sz w:val="36"/>
          <w:szCs w:val="36"/>
          <w:rtl/>
          <w:lang w:bidi="ar-LB"/>
        </w:rPr>
        <w:t>ب</w:t>
      </w:r>
      <w:r w:rsidR="0099456F" w:rsidRPr="004A0622">
        <w:rPr>
          <w:rFonts w:asciiTheme="majorBidi" w:hAnsiTheme="majorBidi" w:cstheme="majorBidi"/>
          <w:sz w:val="36"/>
          <w:szCs w:val="36"/>
          <w:rtl/>
          <w:lang w:bidi="ar-LB"/>
        </w:rPr>
        <w:t>واجباته في تحم</w:t>
      </w:r>
      <w:r w:rsidR="00376E01" w:rsidRPr="004A0622">
        <w:rPr>
          <w:rFonts w:asciiTheme="majorBidi" w:eastAsia="Times New Roman" w:hAnsiTheme="majorBidi" w:cstheme="majorBidi"/>
          <w:sz w:val="36"/>
          <w:szCs w:val="36"/>
          <w:rtl/>
          <w:lang w:eastAsia="fr-FR" w:bidi="ar-LB"/>
        </w:rPr>
        <w:t>ّ</w:t>
      </w:r>
      <w:r w:rsidR="0099456F" w:rsidRPr="004A0622">
        <w:rPr>
          <w:rFonts w:asciiTheme="majorBidi" w:hAnsiTheme="majorBidi" w:cstheme="majorBidi"/>
          <w:sz w:val="36"/>
          <w:szCs w:val="36"/>
          <w:rtl/>
          <w:lang w:bidi="ar-LB"/>
        </w:rPr>
        <w:t>ل عبء الن</w:t>
      </w:r>
      <w:r w:rsidR="00B651AD" w:rsidRPr="004A0622">
        <w:rPr>
          <w:rFonts w:asciiTheme="majorBidi" w:eastAsia="Times New Roman" w:hAnsiTheme="majorBidi" w:cstheme="majorBidi"/>
          <w:sz w:val="36"/>
          <w:szCs w:val="36"/>
          <w:rtl/>
          <w:lang w:eastAsia="fr-FR" w:bidi="ar-LB"/>
        </w:rPr>
        <w:t>ّ</w:t>
      </w:r>
      <w:r w:rsidR="0099456F" w:rsidRPr="004A0622">
        <w:rPr>
          <w:rFonts w:asciiTheme="majorBidi" w:hAnsiTheme="majorBidi" w:cstheme="majorBidi"/>
          <w:sz w:val="36"/>
          <w:szCs w:val="36"/>
          <w:rtl/>
          <w:lang w:bidi="ar-LB"/>
        </w:rPr>
        <w:t>زوح الس</w:t>
      </w:r>
      <w:r w:rsidR="00B651AD" w:rsidRPr="004A0622">
        <w:rPr>
          <w:rFonts w:asciiTheme="majorBidi" w:eastAsia="Times New Roman" w:hAnsiTheme="majorBidi" w:cstheme="majorBidi"/>
          <w:sz w:val="36"/>
          <w:szCs w:val="36"/>
          <w:rtl/>
          <w:lang w:eastAsia="fr-FR" w:bidi="ar-LB"/>
        </w:rPr>
        <w:t>ّ</w:t>
      </w:r>
      <w:r w:rsidR="0099456F" w:rsidRPr="004A0622">
        <w:rPr>
          <w:rFonts w:asciiTheme="majorBidi" w:hAnsiTheme="majorBidi" w:cstheme="majorBidi"/>
          <w:sz w:val="36"/>
          <w:szCs w:val="36"/>
          <w:rtl/>
          <w:lang w:bidi="ar-LB"/>
        </w:rPr>
        <w:t>وري</w:t>
      </w:r>
      <w:r w:rsidRPr="004A0622">
        <w:rPr>
          <w:rFonts w:asciiTheme="majorBidi" w:hAnsiTheme="majorBidi" w:cstheme="majorBidi" w:hint="cs"/>
          <w:sz w:val="36"/>
          <w:szCs w:val="36"/>
          <w:rtl/>
          <w:lang w:bidi="ar-LB"/>
        </w:rPr>
        <w:t xml:space="preserve"> وتداعياته والعمل على عودتهم</w:t>
      </w:r>
      <w:r w:rsidR="0099456F" w:rsidRPr="004A0622">
        <w:rPr>
          <w:rFonts w:asciiTheme="majorBidi" w:hAnsiTheme="majorBidi" w:cstheme="majorBidi"/>
          <w:sz w:val="36"/>
          <w:szCs w:val="36"/>
          <w:rtl/>
          <w:lang w:bidi="ar-LB"/>
        </w:rPr>
        <w:t>.</w:t>
      </w:r>
    </w:p>
    <w:p w:rsidR="0099456F" w:rsidRPr="004A0622" w:rsidRDefault="0099456F" w:rsidP="007948F5">
      <w:pPr>
        <w:pStyle w:val="ListParagraph"/>
        <w:numPr>
          <w:ilvl w:val="3"/>
          <w:numId w:val="12"/>
        </w:numPr>
        <w:bidi/>
        <w:spacing w:after="0" w:line="360" w:lineRule="auto"/>
        <w:ind w:left="939" w:hanging="28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تفعيل قانون الشرا</w:t>
      </w:r>
      <w:r w:rsidR="000B43BC" w:rsidRPr="004A0622">
        <w:rPr>
          <w:rFonts w:asciiTheme="majorBidi" w:hAnsiTheme="majorBidi" w:cstheme="majorBidi"/>
          <w:sz w:val="36"/>
          <w:szCs w:val="36"/>
          <w:rtl/>
          <w:lang w:bidi="ar-LB"/>
        </w:rPr>
        <w:t>كة ما بين القطاعين العام والخاص لا سيّما في مشاريع البنى التحتي</w:t>
      </w:r>
      <w:r w:rsidR="000B43BC" w:rsidRPr="004A0622">
        <w:rPr>
          <w:rFonts w:asciiTheme="majorBidi" w:eastAsia="Times New Roman" w:hAnsiTheme="majorBidi" w:cstheme="majorBidi"/>
          <w:sz w:val="36"/>
          <w:szCs w:val="36"/>
          <w:rtl/>
          <w:lang w:eastAsia="fr-FR" w:bidi="ar-LB"/>
        </w:rPr>
        <w:t>ّ</w:t>
      </w:r>
      <w:r w:rsidR="000B43BC" w:rsidRPr="004A0622">
        <w:rPr>
          <w:rFonts w:asciiTheme="majorBidi" w:hAnsiTheme="majorBidi" w:cstheme="majorBidi"/>
          <w:sz w:val="36"/>
          <w:szCs w:val="36"/>
          <w:rtl/>
          <w:lang w:bidi="ar-LB"/>
        </w:rPr>
        <w:t>ة لتخفيف الإنفاق و</w:t>
      </w:r>
      <w:r w:rsidR="00223262" w:rsidRPr="004A0622">
        <w:rPr>
          <w:rFonts w:asciiTheme="majorBidi" w:hAnsiTheme="majorBidi" w:cstheme="majorBidi" w:hint="cs"/>
          <w:sz w:val="36"/>
          <w:szCs w:val="36"/>
          <w:rtl/>
          <w:lang w:bidi="ar-LB"/>
        </w:rPr>
        <w:t>ا</w:t>
      </w:r>
      <w:r w:rsidR="000B43BC" w:rsidRPr="004A0622">
        <w:rPr>
          <w:rFonts w:asciiTheme="majorBidi" w:hAnsiTheme="majorBidi" w:cstheme="majorBidi"/>
          <w:sz w:val="36"/>
          <w:szCs w:val="36"/>
          <w:rtl/>
          <w:lang w:bidi="ar-LB"/>
        </w:rPr>
        <w:t>ستقطا</w:t>
      </w:r>
      <w:r w:rsidR="00590C75" w:rsidRPr="004A0622">
        <w:rPr>
          <w:rFonts w:asciiTheme="majorBidi" w:hAnsiTheme="majorBidi" w:cstheme="majorBidi"/>
          <w:sz w:val="36"/>
          <w:szCs w:val="36"/>
          <w:rtl/>
          <w:lang w:bidi="ar-LB"/>
        </w:rPr>
        <w:t>ب</w:t>
      </w:r>
      <w:r w:rsidR="000B43BC" w:rsidRPr="004A0622">
        <w:rPr>
          <w:rFonts w:asciiTheme="majorBidi" w:hAnsiTheme="majorBidi" w:cstheme="majorBidi"/>
          <w:sz w:val="36"/>
          <w:szCs w:val="36"/>
          <w:rtl/>
          <w:lang w:bidi="ar-LB"/>
        </w:rPr>
        <w:t xml:space="preserve"> رؤوس أموال استثماريّة.</w:t>
      </w:r>
    </w:p>
    <w:p w:rsidR="00FF221C" w:rsidRPr="004A0622" w:rsidRDefault="008F52EF" w:rsidP="007948F5">
      <w:pPr>
        <w:bidi/>
        <w:spacing w:after="0" w:line="360" w:lineRule="auto"/>
        <w:ind w:left="939" w:hanging="283"/>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هـ. </w:t>
      </w:r>
      <w:r w:rsidR="0099456F" w:rsidRPr="004A0622">
        <w:rPr>
          <w:rFonts w:asciiTheme="majorBidi" w:hAnsiTheme="majorBidi" w:cstheme="majorBidi"/>
          <w:sz w:val="36"/>
          <w:szCs w:val="36"/>
          <w:rtl/>
          <w:lang w:bidi="ar-LB"/>
        </w:rPr>
        <w:t>التواصل مع المؤسسات والجه</w:t>
      </w:r>
      <w:r w:rsidR="00376E01" w:rsidRPr="004A0622">
        <w:rPr>
          <w:rFonts w:asciiTheme="majorBidi" w:eastAsia="Times New Roman" w:hAnsiTheme="majorBidi" w:cstheme="majorBidi"/>
          <w:sz w:val="36"/>
          <w:szCs w:val="36"/>
          <w:rtl/>
          <w:lang w:eastAsia="fr-FR" w:bidi="ar-LB"/>
        </w:rPr>
        <w:t>ّ</w:t>
      </w:r>
      <w:r w:rsidR="0099456F" w:rsidRPr="004A0622">
        <w:rPr>
          <w:rFonts w:asciiTheme="majorBidi" w:hAnsiTheme="majorBidi" w:cstheme="majorBidi"/>
          <w:sz w:val="36"/>
          <w:szCs w:val="36"/>
          <w:rtl/>
          <w:lang w:bidi="ar-LB"/>
        </w:rPr>
        <w:t>ات الدولي</w:t>
      </w:r>
      <w:r w:rsidR="00376E01" w:rsidRPr="004A0622">
        <w:rPr>
          <w:rFonts w:asciiTheme="majorBidi" w:eastAsia="Times New Roman" w:hAnsiTheme="majorBidi" w:cstheme="majorBidi"/>
          <w:sz w:val="36"/>
          <w:szCs w:val="36"/>
          <w:rtl/>
          <w:lang w:eastAsia="fr-FR" w:bidi="ar-LB"/>
        </w:rPr>
        <w:t>ّ</w:t>
      </w:r>
      <w:r w:rsidR="0099456F" w:rsidRPr="004A0622">
        <w:rPr>
          <w:rFonts w:asciiTheme="majorBidi" w:hAnsiTheme="majorBidi" w:cstheme="majorBidi"/>
          <w:sz w:val="36"/>
          <w:szCs w:val="36"/>
          <w:rtl/>
          <w:lang w:bidi="ar-LB"/>
        </w:rPr>
        <w:t>ة المانحة والد</w:t>
      </w:r>
      <w:r w:rsidR="00376E01" w:rsidRPr="004A0622">
        <w:rPr>
          <w:rFonts w:asciiTheme="majorBidi" w:hAnsiTheme="majorBidi" w:cstheme="majorBidi"/>
          <w:sz w:val="36"/>
          <w:szCs w:val="36"/>
          <w:rtl/>
          <w:lang w:bidi="ar-LB"/>
        </w:rPr>
        <w:t>اعمة من أجل تأمين الحاجات الملح</w:t>
      </w:r>
      <w:r w:rsidR="0099456F" w:rsidRPr="004A0622">
        <w:rPr>
          <w:rFonts w:asciiTheme="majorBidi" w:hAnsiTheme="majorBidi" w:cstheme="majorBidi"/>
          <w:sz w:val="36"/>
          <w:szCs w:val="36"/>
          <w:rtl/>
          <w:lang w:bidi="ar-LB"/>
        </w:rPr>
        <w:t>ة والقروض الم</w:t>
      </w:r>
      <w:r w:rsidR="002A05C6" w:rsidRPr="004A0622">
        <w:rPr>
          <w:rFonts w:asciiTheme="majorBidi" w:hAnsiTheme="majorBidi" w:cstheme="majorBidi"/>
          <w:sz w:val="36"/>
          <w:szCs w:val="36"/>
          <w:rtl/>
          <w:lang w:bidi="ar-LB"/>
        </w:rPr>
        <w:t>ي</w:t>
      </w:r>
      <w:r w:rsidR="00376E01" w:rsidRPr="004A0622">
        <w:rPr>
          <w:rFonts w:asciiTheme="majorBidi" w:hAnsiTheme="majorBidi" w:cstheme="majorBidi"/>
          <w:sz w:val="36"/>
          <w:szCs w:val="36"/>
          <w:rtl/>
          <w:lang w:bidi="ar-LB"/>
        </w:rPr>
        <w:t>س</w:t>
      </w:r>
      <w:r w:rsidR="001B3AC0" w:rsidRPr="004A0622">
        <w:rPr>
          <w:rFonts w:asciiTheme="majorBidi" w:hAnsiTheme="majorBidi" w:cstheme="majorBidi"/>
          <w:sz w:val="36"/>
          <w:szCs w:val="36"/>
          <w:rtl/>
          <w:lang w:bidi="ar-LB"/>
        </w:rPr>
        <w:t>ّ</w:t>
      </w:r>
      <w:r w:rsidR="002A05C6" w:rsidRPr="004A0622">
        <w:rPr>
          <w:rFonts w:asciiTheme="majorBidi" w:hAnsiTheme="majorBidi" w:cstheme="majorBidi"/>
          <w:sz w:val="36"/>
          <w:szCs w:val="36"/>
          <w:rtl/>
          <w:lang w:bidi="ar-LB"/>
        </w:rPr>
        <w:t>رة وتغطية الحاجات التمويلي</w:t>
      </w:r>
      <w:r w:rsidR="00376E01" w:rsidRPr="004A0622">
        <w:rPr>
          <w:rFonts w:asciiTheme="majorBidi" w:eastAsia="Times New Roman" w:hAnsiTheme="majorBidi" w:cstheme="majorBidi"/>
          <w:sz w:val="36"/>
          <w:szCs w:val="36"/>
          <w:rtl/>
          <w:lang w:eastAsia="fr-FR" w:bidi="ar-LB"/>
        </w:rPr>
        <w:t>ّ</w:t>
      </w:r>
      <w:r w:rsidR="002A05C6" w:rsidRPr="004A0622">
        <w:rPr>
          <w:rFonts w:asciiTheme="majorBidi" w:hAnsiTheme="majorBidi" w:cstheme="majorBidi"/>
          <w:sz w:val="36"/>
          <w:szCs w:val="36"/>
          <w:rtl/>
          <w:lang w:bidi="ar-LB"/>
        </w:rPr>
        <w:t xml:space="preserve">ة </w:t>
      </w:r>
      <w:r w:rsidR="0099456F" w:rsidRPr="004A0622">
        <w:rPr>
          <w:rFonts w:asciiTheme="majorBidi" w:hAnsiTheme="majorBidi" w:cstheme="majorBidi"/>
          <w:sz w:val="36"/>
          <w:szCs w:val="36"/>
          <w:rtl/>
          <w:lang w:bidi="ar-LB"/>
        </w:rPr>
        <w:t>ل</w:t>
      </w:r>
      <w:r w:rsidR="002A05C6" w:rsidRPr="004A0622">
        <w:rPr>
          <w:rFonts w:asciiTheme="majorBidi" w:hAnsiTheme="majorBidi" w:cstheme="majorBidi"/>
          <w:sz w:val="36"/>
          <w:szCs w:val="36"/>
          <w:rtl/>
          <w:lang w:bidi="ar-LB"/>
        </w:rPr>
        <w:t>ل</w:t>
      </w:r>
      <w:r w:rsidR="0099456F" w:rsidRPr="004A0622">
        <w:rPr>
          <w:rFonts w:asciiTheme="majorBidi" w:hAnsiTheme="majorBidi" w:cstheme="majorBidi"/>
          <w:sz w:val="36"/>
          <w:szCs w:val="36"/>
          <w:rtl/>
          <w:lang w:bidi="ar-LB"/>
        </w:rPr>
        <w:t>خزينة و</w:t>
      </w:r>
      <w:r w:rsidR="002A05C6" w:rsidRPr="004A0622">
        <w:rPr>
          <w:rFonts w:asciiTheme="majorBidi" w:hAnsiTheme="majorBidi" w:cstheme="majorBidi"/>
          <w:sz w:val="36"/>
          <w:szCs w:val="36"/>
          <w:rtl/>
          <w:lang w:bidi="ar-LB"/>
        </w:rPr>
        <w:t>للدورة ا</w:t>
      </w:r>
      <w:r w:rsidR="00223262" w:rsidRPr="004A0622">
        <w:rPr>
          <w:rFonts w:asciiTheme="majorBidi" w:hAnsiTheme="majorBidi" w:cstheme="majorBidi" w:hint="cs"/>
          <w:sz w:val="36"/>
          <w:szCs w:val="36"/>
          <w:rtl/>
          <w:lang w:bidi="ar-LB"/>
        </w:rPr>
        <w:t>لا</w:t>
      </w:r>
      <w:r w:rsidR="0099456F" w:rsidRPr="004A0622">
        <w:rPr>
          <w:rFonts w:asciiTheme="majorBidi" w:hAnsiTheme="majorBidi" w:cstheme="majorBidi"/>
          <w:sz w:val="36"/>
          <w:szCs w:val="36"/>
          <w:rtl/>
          <w:lang w:bidi="ar-LB"/>
        </w:rPr>
        <w:t>قتصاد</w:t>
      </w:r>
      <w:r w:rsidR="002A05C6" w:rsidRPr="004A0622">
        <w:rPr>
          <w:rFonts w:asciiTheme="majorBidi" w:hAnsiTheme="majorBidi" w:cstheme="majorBidi"/>
          <w:sz w:val="36"/>
          <w:szCs w:val="36"/>
          <w:rtl/>
          <w:lang w:bidi="ar-LB"/>
        </w:rPr>
        <w:t>ي</w:t>
      </w:r>
      <w:r w:rsidR="00376E01" w:rsidRPr="004A0622">
        <w:rPr>
          <w:rFonts w:asciiTheme="majorBidi" w:eastAsia="Times New Roman" w:hAnsiTheme="majorBidi" w:cstheme="majorBidi"/>
          <w:sz w:val="36"/>
          <w:szCs w:val="36"/>
          <w:rtl/>
          <w:lang w:eastAsia="fr-FR" w:bidi="ar-LB"/>
        </w:rPr>
        <w:t>ّ</w:t>
      </w:r>
      <w:r w:rsidR="002A05C6" w:rsidRPr="004A0622">
        <w:rPr>
          <w:rFonts w:asciiTheme="majorBidi" w:hAnsiTheme="majorBidi" w:cstheme="majorBidi"/>
          <w:sz w:val="36"/>
          <w:szCs w:val="36"/>
          <w:rtl/>
          <w:lang w:bidi="ar-LB"/>
        </w:rPr>
        <w:t>ة</w:t>
      </w:r>
      <w:r w:rsidR="0099456F" w:rsidRPr="004A0622">
        <w:rPr>
          <w:rFonts w:asciiTheme="majorBidi" w:hAnsiTheme="majorBidi" w:cstheme="majorBidi"/>
          <w:sz w:val="36"/>
          <w:szCs w:val="36"/>
          <w:rtl/>
          <w:lang w:bidi="ar-LB"/>
        </w:rPr>
        <w:t>.</w:t>
      </w:r>
    </w:p>
    <w:p w:rsidR="00075793" w:rsidRPr="004A0622" w:rsidRDefault="00075793" w:rsidP="007948F5">
      <w:pPr>
        <w:bidi/>
        <w:spacing w:after="0" w:line="360" w:lineRule="auto"/>
        <w:ind w:left="939" w:hanging="283"/>
        <w:jc w:val="both"/>
        <w:rPr>
          <w:rFonts w:asciiTheme="majorBidi" w:hAnsiTheme="majorBidi" w:cstheme="majorBidi"/>
          <w:sz w:val="36"/>
          <w:szCs w:val="36"/>
          <w:lang w:bidi="ar-LB"/>
        </w:rPr>
      </w:pPr>
    </w:p>
    <w:p w:rsidR="00075793" w:rsidRPr="004A0622" w:rsidRDefault="00075793" w:rsidP="007948F5">
      <w:pPr>
        <w:pStyle w:val="ListParagraph"/>
        <w:numPr>
          <w:ilvl w:val="0"/>
          <w:numId w:val="8"/>
        </w:numPr>
        <w:bidi/>
        <w:spacing w:after="0" w:line="360" w:lineRule="auto"/>
        <w:ind w:left="372" w:hanging="426"/>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 xml:space="preserve">في تقوية شبكات الأمان الاجتماعية </w:t>
      </w:r>
      <w:r w:rsidRPr="004A0622">
        <w:rPr>
          <w:rFonts w:asciiTheme="majorBidi" w:hAnsiTheme="majorBidi" w:cstheme="majorBidi"/>
          <w:sz w:val="36"/>
          <w:szCs w:val="36"/>
          <w:rtl/>
          <w:lang w:bidi="ar-LB"/>
        </w:rPr>
        <w:t>(تبدأ خلال المرحلة الأولى وتمتد الى المرحلة الثالثة</w:t>
      </w:r>
      <w:r w:rsidRPr="004A0622">
        <w:rPr>
          <w:rFonts w:asciiTheme="majorBidi" w:hAnsiTheme="majorBidi" w:cstheme="majorBidi"/>
          <w:b/>
          <w:bCs/>
          <w:sz w:val="36"/>
          <w:szCs w:val="36"/>
          <w:rtl/>
          <w:lang w:bidi="ar-LB"/>
        </w:rPr>
        <w:t>)</w:t>
      </w:r>
    </w:p>
    <w:p w:rsidR="00075793" w:rsidRPr="004A0622" w:rsidRDefault="00075793"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توفير الحماية لكافة شرائح المجتمع اللبناني وخاصّة المهمّشين وذوي الدخل المحدود والعائلات الأكثر فقراً، من خلال توسيع قاعدة البطاقات الالكترونيّة وتقديم منح دراسيّة الى الأسر الفقيرة  والعمل على وضع خطّة وطنيّة للحمايّ</w:t>
      </w:r>
      <w:r w:rsidR="00223262" w:rsidRPr="004A0622">
        <w:rPr>
          <w:rFonts w:asciiTheme="majorBidi" w:hAnsiTheme="majorBidi" w:cstheme="majorBidi"/>
          <w:sz w:val="36"/>
          <w:szCs w:val="36"/>
          <w:rtl/>
          <w:lang w:bidi="ar-LB"/>
        </w:rPr>
        <w:t>ة 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جتماعيّة مع الوزارات المعنيّة لحماية المواطنين من الصّ</w:t>
      </w:r>
      <w:r w:rsidR="00223262" w:rsidRPr="004A0622">
        <w:rPr>
          <w:rFonts w:asciiTheme="majorBidi" w:hAnsiTheme="majorBidi" w:cstheme="majorBidi"/>
          <w:sz w:val="36"/>
          <w:szCs w:val="36"/>
          <w:rtl/>
          <w:lang w:bidi="ar-LB"/>
        </w:rPr>
        <w:t>دمات 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جتماعيّة والاقتصاديّة وتأمين الحاجات المعيشيّة الأساسيّة</w:t>
      </w:r>
      <w:r w:rsidR="007C1762" w:rsidRPr="004A0622">
        <w:rPr>
          <w:rFonts w:asciiTheme="majorBidi" w:hAnsiTheme="majorBidi" w:cstheme="majorBidi" w:hint="cs"/>
          <w:sz w:val="36"/>
          <w:szCs w:val="36"/>
          <w:rtl/>
          <w:lang w:bidi="ar-LB"/>
        </w:rPr>
        <w:t xml:space="preserve"> ومعالجة </w:t>
      </w:r>
      <w:r w:rsidR="00E57972" w:rsidRPr="004A0622">
        <w:rPr>
          <w:rFonts w:asciiTheme="majorBidi" w:hAnsiTheme="majorBidi" w:cstheme="majorBidi" w:hint="cs"/>
          <w:sz w:val="36"/>
          <w:szCs w:val="36"/>
          <w:rtl/>
          <w:lang w:bidi="ar-LB"/>
        </w:rPr>
        <w:t>مشكلة</w:t>
      </w:r>
      <w:r w:rsidR="007C1762" w:rsidRPr="004A0622">
        <w:rPr>
          <w:rFonts w:asciiTheme="majorBidi" w:hAnsiTheme="majorBidi" w:cstheme="majorBidi" w:hint="cs"/>
          <w:sz w:val="36"/>
          <w:szCs w:val="36"/>
          <w:rtl/>
          <w:lang w:bidi="ar-LB"/>
        </w:rPr>
        <w:t xml:space="preserve"> البطالة</w:t>
      </w:r>
      <w:r w:rsidRPr="004A0622">
        <w:rPr>
          <w:rFonts w:asciiTheme="majorBidi" w:hAnsiTheme="majorBidi" w:cstheme="majorBidi"/>
          <w:sz w:val="36"/>
          <w:szCs w:val="36"/>
          <w:rtl/>
          <w:lang w:bidi="ar-LB"/>
        </w:rPr>
        <w:t xml:space="preserve">. </w:t>
      </w:r>
    </w:p>
    <w:p w:rsidR="00D332FF" w:rsidRPr="004A0622" w:rsidRDefault="00D332FF"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lastRenderedPageBreak/>
        <w:t>تلتزم الحكومة بالعمل على التصديق على اتفاقية حقوق الأشخاص ذوي الإعاقة</w:t>
      </w:r>
      <w:r w:rsidR="00A50462">
        <w:rPr>
          <w:rFonts w:asciiTheme="majorBidi" w:hAnsiTheme="majorBidi" w:cstheme="majorBidi" w:hint="cs"/>
          <w:sz w:val="36"/>
          <w:szCs w:val="36"/>
          <w:rtl/>
          <w:lang w:bidi="ar-LB"/>
        </w:rPr>
        <w:t xml:space="preserve"> (ذوي الاحتياجات الخاصة)</w:t>
      </w:r>
      <w:bookmarkStart w:id="1" w:name="_GoBack"/>
      <w:bookmarkEnd w:id="1"/>
      <w:r w:rsidRPr="004A0622">
        <w:rPr>
          <w:rFonts w:asciiTheme="majorBidi" w:hAnsiTheme="majorBidi" w:cstheme="majorBidi"/>
          <w:sz w:val="36"/>
          <w:szCs w:val="36"/>
          <w:rtl/>
          <w:lang w:bidi="ar-LB"/>
        </w:rPr>
        <w:t xml:space="preserve"> و</w:t>
      </w:r>
      <w:r w:rsidRPr="004A0622">
        <w:rPr>
          <w:rFonts w:asciiTheme="majorBidi" w:hAnsiTheme="majorBidi" w:cstheme="majorBidi" w:hint="cs"/>
          <w:sz w:val="36"/>
          <w:szCs w:val="36"/>
          <w:rtl/>
          <w:lang w:bidi="ar-LB"/>
        </w:rPr>
        <w:t>ت</w:t>
      </w:r>
      <w:r w:rsidRPr="004A0622">
        <w:rPr>
          <w:rFonts w:asciiTheme="majorBidi" w:hAnsiTheme="majorBidi" w:cstheme="majorBidi"/>
          <w:sz w:val="36"/>
          <w:szCs w:val="36"/>
          <w:rtl/>
          <w:lang w:bidi="ar-LB"/>
        </w:rPr>
        <w:t>عديل القانون 220/2000 بما يتلا</w:t>
      </w:r>
      <w:r w:rsidRPr="004A0622">
        <w:rPr>
          <w:rFonts w:asciiTheme="majorBidi" w:hAnsiTheme="majorBidi" w:cstheme="majorBidi" w:hint="cs"/>
          <w:sz w:val="36"/>
          <w:szCs w:val="36"/>
          <w:rtl/>
          <w:lang w:bidi="ar-LB"/>
        </w:rPr>
        <w:t>ء</w:t>
      </w:r>
      <w:r w:rsidRPr="004A0622">
        <w:rPr>
          <w:rFonts w:asciiTheme="majorBidi" w:hAnsiTheme="majorBidi" w:cstheme="majorBidi"/>
          <w:sz w:val="36"/>
          <w:szCs w:val="36"/>
          <w:rtl/>
          <w:lang w:bidi="ar-LB"/>
        </w:rPr>
        <w:t>م مع هذه الاتفاقية والشروع ببناء خطة متكاملة لتحقيق الدمج على كافة الأصعدة</w:t>
      </w:r>
    </w:p>
    <w:p w:rsidR="00075793" w:rsidRPr="004A0622" w:rsidRDefault="00D332FF"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lang w:bidi="ar-LB"/>
        </w:rPr>
        <w:t>.</w:t>
      </w:r>
      <w:r w:rsidR="00075793" w:rsidRPr="004A0622">
        <w:rPr>
          <w:rFonts w:asciiTheme="majorBidi" w:hAnsiTheme="majorBidi" w:cstheme="majorBidi"/>
          <w:sz w:val="36"/>
          <w:szCs w:val="36"/>
          <w:rtl/>
          <w:lang w:bidi="ar-LB"/>
        </w:rPr>
        <w:t xml:space="preserve">التعاون مع مقدّمي الخدمات الطّبيّة والمؤسّسات التّعليميّة في القطاعين العام والخاص، لتحديث شبكة أمان مبنيّة على نظام صحّي متكامل. </w:t>
      </w:r>
    </w:p>
    <w:p w:rsidR="00075793" w:rsidRPr="004A0622" w:rsidRDefault="00075793"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إعادة هيكلة وتوحيد أنظمة إدارة القطاع الصحي وت</w:t>
      </w:r>
      <w:r w:rsidR="00E57972" w:rsidRPr="004A0622">
        <w:rPr>
          <w:rFonts w:asciiTheme="majorBidi" w:hAnsiTheme="majorBidi" w:cstheme="majorBidi"/>
          <w:sz w:val="36"/>
          <w:szCs w:val="36"/>
          <w:rtl/>
          <w:lang w:bidi="ar-LB"/>
        </w:rPr>
        <w:t>عزيز التغطيّة الصحيّة للمواطنين</w:t>
      </w:r>
      <w:r w:rsidR="00E57972" w:rsidRPr="004A0622">
        <w:rPr>
          <w:rFonts w:asciiTheme="majorBidi" w:hAnsiTheme="majorBidi" w:cstheme="majorBidi" w:hint="cs"/>
          <w:sz w:val="36"/>
          <w:szCs w:val="36"/>
          <w:rtl/>
          <w:lang w:bidi="ar-LB"/>
        </w:rPr>
        <w:t xml:space="preserve"> وتفعيل دور الرعاية الصحية الاولية. </w:t>
      </w:r>
    </w:p>
    <w:p w:rsidR="00075793" w:rsidRPr="004A0622" w:rsidRDefault="00075793"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درس مركزيّة شراء الأدوية والحاجات والمستلزمات الطبيّة من خلال لجنة مشتركة للجهات الضامنة الرسمية والزام جميع المؤسّسات شراء الأدوية من الجهّة التي استحصلت على أفضل الأسعار مع توحيدها. </w:t>
      </w:r>
    </w:p>
    <w:p w:rsidR="00075793" w:rsidRPr="004A0622" w:rsidRDefault="00386ACB"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تأمين الأدوية للمواطنين </w:t>
      </w:r>
      <w:r w:rsidR="007723F9" w:rsidRPr="004A0622">
        <w:rPr>
          <w:rFonts w:asciiTheme="majorBidi" w:hAnsiTheme="majorBidi" w:cstheme="majorBidi" w:hint="cs"/>
          <w:sz w:val="36"/>
          <w:szCs w:val="36"/>
          <w:rtl/>
          <w:lang w:bidi="ar-LB"/>
        </w:rPr>
        <w:t>بشكل مستدام و</w:t>
      </w:r>
      <w:r w:rsidRPr="004A0622">
        <w:rPr>
          <w:rFonts w:asciiTheme="majorBidi" w:hAnsiTheme="majorBidi" w:cstheme="majorBidi"/>
          <w:sz w:val="36"/>
          <w:szCs w:val="36"/>
          <w:rtl/>
          <w:lang w:bidi="ar-LB"/>
        </w:rPr>
        <w:t>وفق</w:t>
      </w:r>
      <w:r w:rsidR="00075793" w:rsidRPr="004A0622">
        <w:rPr>
          <w:rFonts w:asciiTheme="majorBidi" w:hAnsiTheme="majorBidi" w:cstheme="majorBidi"/>
          <w:sz w:val="36"/>
          <w:szCs w:val="36"/>
          <w:rtl/>
          <w:lang w:bidi="ar-LB"/>
        </w:rPr>
        <w:t xml:space="preserve"> </w:t>
      </w:r>
      <w:r w:rsidRPr="004A0622">
        <w:rPr>
          <w:rFonts w:asciiTheme="majorBidi" w:hAnsiTheme="majorBidi" w:cstheme="majorBidi" w:hint="cs"/>
          <w:sz w:val="36"/>
          <w:szCs w:val="36"/>
          <w:rtl/>
          <w:lang w:bidi="ar-LB"/>
        </w:rPr>
        <w:t>ا</w:t>
      </w:r>
      <w:r w:rsidR="00075793" w:rsidRPr="004A0622">
        <w:rPr>
          <w:rFonts w:asciiTheme="majorBidi" w:hAnsiTheme="majorBidi" w:cstheme="majorBidi"/>
          <w:sz w:val="36"/>
          <w:szCs w:val="36"/>
          <w:rtl/>
          <w:lang w:bidi="ar-LB"/>
        </w:rPr>
        <w:t>لاحتياج</w:t>
      </w:r>
      <w:r w:rsidRPr="004A0622">
        <w:rPr>
          <w:rFonts w:asciiTheme="majorBidi" w:hAnsiTheme="majorBidi" w:cstheme="majorBidi" w:hint="cs"/>
          <w:sz w:val="36"/>
          <w:szCs w:val="36"/>
          <w:rtl/>
          <w:lang w:bidi="ar-LB"/>
        </w:rPr>
        <w:t>ا</w:t>
      </w:r>
      <w:r w:rsidR="00075793" w:rsidRPr="004A0622">
        <w:rPr>
          <w:rFonts w:asciiTheme="majorBidi" w:hAnsiTheme="majorBidi" w:cstheme="majorBidi"/>
          <w:sz w:val="36"/>
          <w:szCs w:val="36"/>
          <w:rtl/>
          <w:lang w:bidi="ar-LB"/>
        </w:rPr>
        <w:t>ت لمعا</w:t>
      </w:r>
      <w:r w:rsidR="007723F9" w:rsidRPr="004A0622">
        <w:rPr>
          <w:rFonts w:asciiTheme="majorBidi" w:hAnsiTheme="majorBidi" w:cstheme="majorBidi"/>
          <w:sz w:val="36"/>
          <w:szCs w:val="36"/>
          <w:rtl/>
          <w:lang w:bidi="ar-LB"/>
        </w:rPr>
        <w:t>لجة الأمراض المزمنة والمستعصيّة</w:t>
      </w:r>
      <w:r w:rsidR="00E57972" w:rsidRPr="004A0622">
        <w:rPr>
          <w:rFonts w:asciiTheme="majorBidi" w:hAnsiTheme="majorBidi" w:cstheme="majorBidi" w:hint="cs"/>
          <w:sz w:val="36"/>
          <w:szCs w:val="36"/>
          <w:rtl/>
          <w:lang w:bidi="ar-LB"/>
        </w:rPr>
        <w:t>.</w:t>
      </w:r>
    </w:p>
    <w:p w:rsidR="00075793" w:rsidRPr="004A0622" w:rsidRDefault="00075793"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متابعة إبرام اتفاقيّة الق</w:t>
      </w:r>
      <w:r w:rsidR="00223262" w:rsidRPr="004A0622">
        <w:rPr>
          <w:rFonts w:asciiTheme="majorBidi" w:hAnsiTheme="majorBidi" w:cstheme="majorBidi"/>
          <w:sz w:val="36"/>
          <w:szCs w:val="36"/>
          <w:rtl/>
          <w:lang w:bidi="ar-LB"/>
        </w:rPr>
        <w:t>رض مع الصندوق العربي للإنماء ا</w:t>
      </w:r>
      <w:r w:rsidR="00223262" w:rsidRPr="004A0622">
        <w:rPr>
          <w:rFonts w:asciiTheme="majorBidi" w:hAnsiTheme="majorBidi" w:cstheme="majorBidi" w:hint="cs"/>
          <w:sz w:val="36"/>
          <w:szCs w:val="36"/>
          <w:rtl/>
          <w:lang w:bidi="ar-LB"/>
        </w:rPr>
        <w:t>لا</w:t>
      </w:r>
      <w:r w:rsidR="00223262" w:rsidRPr="004A0622">
        <w:rPr>
          <w:rFonts w:asciiTheme="majorBidi" w:hAnsiTheme="majorBidi" w:cstheme="majorBidi"/>
          <w:sz w:val="36"/>
          <w:szCs w:val="36"/>
          <w:rtl/>
          <w:lang w:bidi="ar-LB"/>
        </w:rPr>
        <w:t>قتصادي وا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جتماعي للمساهمة في تمويل مشروع الإسكان بقيمة 50 مليون دينار كويتي (حوالي 165 مليون د.أ.)، و</w:t>
      </w:r>
      <w:r w:rsidR="0022326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 xml:space="preserve">ستكمال التفاوض مع الصندوق أعلاه لتأمين قرض جديد لصالح ذوي الدخل المتوسط والمحدود. </w:t>
      </w:r>
    </w:p>
    <w:p w:rsidR="004664FE" w:rsidRPr="004A0622" w:rsidRDefault="004664FE"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t xml:space="preserve">العمل على </w:t>
      </w:r>
      <w:r w:rsidRPr="004A0622">
        <w:rPr>
          <w:rFonts w:asciiTheme="majorBidi" w:hAnsiTheme="majorBidi" w:cstheme="majorBidi"/>
          <w:sz w:val="36"/>
          <w:szCs w:val="36"/>
          <w:rtl/>
          <w:lang w:bidi="ar-LB"/>
        </w:rPr>
        <w:t>إقرار مشروع قانون إنشاء نظام التقاعد والحماية ا</w:t>
      </w:r>
      <w:r w:rsidRPr="004A0622">
        <w:rPr>
          <w:rFonts w:asciiTheme="majorBidi" w:hAnsiTheme="majorBidi" w:cstheme="majorBidi" w:hint="cs"/>
          <w:sz w:val="36"/>
          <w:szCs w:val="36"/>
          <w:rtl/>
          <w:lang w:bidi="ar-LB"/>
        </w:rPr>
        <w:t>لا</w:t>
      </w:r>
      <w:r w:rsidR="00975BE2" w:rsidRPr="004A0622">
        <w:rPr>
          <w:rFonts w:asciiTheme="majorBidi" w:hAnsiTheme="majorBidi" w:cstheme="majorBidi"/>
          <w:sz w:val="36"/>
          <w:szCs w:val="36"/>
          <w:rtl/>
          <w:lang w:bidi="ar-LB"/>
        </w:rPr>
        <w:t>جتماعيّة الذي يع</w:t>
      </w:r>
      <w:r w:rsidR="00975BE2" w:rsidRPr="004A0622">
        <w:rPr>
          <w:rFonts w:asciiTheme="majorBidi" w:hAnsiTheme="majorBidi" w:cstheme="majorBidi" w:hint="cs"/>
          <w:sz w:val="36"/>
          <w:szCs w:val="36"/>
          <w:rtl/>
          <w:lang w:bidi="ar-LB"/>
        </w:rPr>
        <w:t>رف</w:t>
      </w:r>
      <w:r w:rsidRPr="004A0622">
        <w:rPr>
          <w:rFonts w:asciiTheme="majorBidi" w:hAnsiTheme="majorBidi" w:cstheme="majorBidi"/>
          <w:sz w:val="36"/>
          <w:szCs w:val="36"/>
          <w:rtl/>
          <w:lang w:bidi="ar-LB"/>
        </w:rPr>
        <w:t xml:space="preserve"> ب</w:t>
      </w:r>
      <w:r w:rsidRPr="004A0622">
        <w:rPr>
          <w:rFonts w:asciiTheme="majorBidi" w:hAnsiTheme="majorBidi" w:cstheme="majorBidi" w:hint="cs"/>
          <w:sz w:val="36"/>
          <w:szCs w:val="36"/>
          <w:rtl/>
          <w:lang w:bidi="ar-LB"/>
        </w:rPr>
        <w:t xml:space="preserve">ضمان </w:t>
      </w:r>
      <w:r w:rsidRPr="004A0622">
        <w:rPr>
          <w:rFonts w:asciiTheme="majorBidi" w:hAnsiTheme="majorBidi" w:cstheme="majorBidi"/>
          <w:sz w:val="36"/>
          <w:szCs w:val="36"/>
          <w:rtl/>
          <w:lang w:bidi="ar-LB"/>
        </w:rPr>
        <w:t>الشيخوخة.</w:t>
      </w:r>
    </w:p>
    <w:p w:rsidR="00975BE2" w:rsidRPr="004A0622" w:rsidRDefault="00975BE2"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t>استكمال خطة الطوارئ في وزارة العمل لمعالجة حالات الصرف الجماعي والافرادي.</w:t>
      </w:r>
    </w:p>
    <w:p w:rsidR="00975BE2" w:rsidRDefault="00975BE2"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lastRenderedPageBreak/>
        <w:t>تشديد وتعزيز مراقبة أسعار السلع والخدمات على امتداد الأراضي اللبنانية</w:t>
      </w:r>
      <w:r w:rsidR="00143B2D" w:rsidRPr="004A0622">
        <w:rPr>
          <w:rFonts w:asciiTheme="majorBidi" w:hAnsiTheme="majorBidi" w:cstheme="majorBidi" w:hint="cs"/>
          <w:sz w:val="36"/>
          <w:szCs w:val="36"/>
          <w:rtl/>
          <w:lang w:bidi="ar-LB"/>
        </w:rPr>
        <w:t xml:space="preserve"> </w:t>
      </w:r>
      <w:r w:rsidR="00D06B2D" w:rsidRPr="004A0622">
        <w:rPr>
          <w:rFonts w:asciiTheme="majorBidi" w:hAnsiTheme="majorBidi" w:cstheme="majorBidi" w:hint="cs"/>
          <w:sz w:val="36"/>
          <w:szCs w:val="36"/>
          <w:rtl/>
          <w:lang w:bidi="ar-LB"/>
        </w:rPr>
        <w:t>وحث السلطات القضائية المعنية على سرعة الفصل في المحاضر ذات الصلة</w:t>
      </w:r>
      <w:r w:rsidRPr="004A0622">
        <w:rPr>
          <w:rFonts w:asciiTheme="majorBidi" w:hAnsiTheme="majorBidi" w:cstheme="majorBidi" w:hint="cs"/>
          <w:sz w:val="36"/>
          <w:szCs w:val="36"/>
          <w:rtl/>
          <w:lang w:bidi="ar-LB"/>
        </w:rPr>
        <w:t>.</w:t>
      </w:r>
    </w:p>
    <w:p w:rsidR="00E15488" w:rsidRPr="004A0622" w:rsidRDefault="00E15488" w:rsidP="00E15488">
      <w:pPr>
        <w:pStyle w:val="ListParagraph"/>
        <w:bidi/>
        <w:spacing w:after="0" w:line="360" w:lineRule="auto"/>
        <w:ind w:left="655"/>
        <w:jc w:val="both"/>
        <w:rPr>
          <w:rFonts w:asciiTheme="majorBidi" w:hAnsiTheme="majorBidi" w:cstheme="majorBidi"/>
          <w:sz w:val="36"/>
          <w:szCs w:val="36"/>
          <w:lang w:bidi="ar-LB"/>
        </w:rPr>
      </w:pPr>
    </w:p>
    <w:p w:rsidR="001B6998" w:rsidRPr="004A0622" w:rsidRDefault="001B6998" w:rsidP="007948F5">
      <w:pPr>
        <w:pStyle w:val="ListParagraph"/>
        <w:numPr>
          <w:ilvl w:val="0"/>
          <w:numId w:val="8"/>
        </w:numPr>
        <w:bidi/>
        <w:spacing w:after="0" w:line="360" w:lineRule="auto"/>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في موضوع الطاقة</w:t>
      </w:r>
      <w:r w:rsidR="00004D85" w:rsidRPr="004A0622">
        <w:rPr>
          <w:rFonts w:asciiTheme="majorBidi" w:hAnsiTheme="majorBidi" w:cstheme="majorBidi"/>
          <w:b/>
          <w:bCs/>
          <w:sz w:val="36"/>
          <w:szCs w:val="36"/>
          <w:rtl/>
          <w:lang w:bidi="ar-LB"/>
        </w:rPr>
        <w:t xml:space="preserve"> </w:t>
      </w:r>
      <w:r w:rsidR="00004D85" w:rsidRPr="004A0622">
        <w:rPr>
          <w:rFonts w:asciiTheme="majorBidi" w:hAnsiTheme="majorBidi" w:cstheme="majorBidi"/>
          <w:sz w:val="36"/>
          <w:szCs w:val="36"/>
          <w:rtl/>
          <w:lang w:bidi="ar-LB"/>
        </w:rPr>
        <w:t xml:space="preserve">(تبدأ خلال المرحلة الأولى وتمتد </w:t>
      </w:r>
      <w:r w:rsidR="00D33860" w:rsidRPr="004A0622">
        <w:rPr>
          <w:rFonts w:asciiTheme="majorBidi" w:hAnsiTheme="majorBidi" w:cstheme="majorBidi"/>
          <w:sz w:val="36"/>
          <w:szCs w:val="36"/>
          <w:rtl/>
          <w:lang w:bidi="ar-LB"/>
        </w:rPr>
        <w:t xml:space="preserve">الى </w:t>
      </w:r>
      <w:r w:rsidR="00004D85" w:rsidRPr="004A0622">
        <w:rPr>
          <w:rFonts w:asciiTheme="majorBidi" w:hAnsiTheme="majorBidi" w:cstheme="majorBidi"/>
          <w:sz w:val="36"/>
          <w:szCs w:val="36"/>
          <w:rtl/>
          <w:lang w:bidi="ar-LB"/>
        </w:rPr>
        <w:t>المرحلة الثالثة</w:t>
      </w:r>
      <w:r w:rsidR="00004D85" w:rsidRPr="004A0622">
        <w:rPr>
          <w:rFonts w:asciiTheme="majorBidi" w:hAnsiTheme="majorBidi" w:cstheme="majorBidi"/>
          <w:b/>
          <w:bCs/>
          <w:sz w:val="36"/>
          <w:szCs w:val="36"/>
          <w:rtl/>
          <w:lang w:bidi="ar-LB"/>
        </w:rPr>
        <w:t>)</w:t>
      </w:r>
    </w:p>
    <w:p w:rsidR="004B0B6E" w:rsidRPr="004A0622" w:rsidRDefault="00DF6BFF" w:rsidP="007948F5">
      <w:pPr>
        <w:bidi/>
        <w:spacing w:after="0" w:line="360" w:lineRule="auto"/>
        <w:ind w:firstLine="29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تتكبّد الدولة </w:t>
      </w:r>
      <w:r w:rsidR="009005AF" w:rsidRPr="004A0622">
        <w:rPr>
          <w:rFonts w:asciiTheme="majorBidi" w:hAnsiTheme="majorBidi" w:cstheme="majorBidi"/>
          <w:sz w:val="36"/>
          <w:szCs w:val="36"/>
          <w:rtl/>
          <w:lang w:bidi="ar-LB"/>
        </w:rPr>
        <w:t>اللبناني</w:t>
      </w:r>
      <w:r w:rsidRPr="004A0622">
        <w:rPr>
          <w:rFonts w:asciiTheme="majorBidi" w:hAnsiTheme="majorBidi" w:cstheme="majorBidi"/>
          <w:sz w:val="36"/>
          <w:szCs w:val="36"/>
          <w:rtl/>
          <w:lang w:bidi="ar-LB"/>
        </w:rPr>
        <w:t>ة خسائر باهظة منذ عشرات السّنين. ونحن الآن في حالة طوارئ تقتضي العناية الفائقة والسير بحلول سريعة واتخاذ إجراءات ضرورية وطارئة لتأمين التيار الكهربائي باستمرار وتصفير العجز بأسرع وقت ممكن، وبالتالي تخفيف عجز الموازنة وخفض الكلفة على المواطنين الذين يتكب</w:t>
      </w:r>
      <w:r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 xml:space="preserve">دون </w:t>
      </w:r>
      <w:r w:rsidR="001B3AC0" w:rsidRPr="004A0622">
        <w:rPr>
          <w:rFonts w:asciiTheme="majorBidi" w:hAnsiTheme="majorBidi" w:cstheme="majorBidi"/>
          <w:sz w:val="36"/>
          <w:szCs w:val="36"/>
          <w:rtl/>
          <w:lang w:bidi="ar-LB"/>
        </w:rPr>
        <w:t xml:space="preserve">كلفة </w:t>
      </w:r>
      <w:r w:rsidRPr="004A0622">
        <w:rPr>
          <w:rFonts w:asciiTheme="majorBidi" w:hAnsiTheme="majorBidi" w:cstheme="majorBidi"/>
          <w:sz w:val="36"/>
          <w:szCs w:val="36"/>
          <w:rtl/>
          <w:lang w:bidi="ar-LB"/>
        </w:rPr>
        <w:t>المول</w:t>
      </w:r>
      <w:r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دات الخاص</w:t>
      </w:r>
      <w:r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ة</w:t>
      </w:r>
      <w:r w:rsidR="006E5FF7" w:rsidRPr="004A0622">
        <w:rPr>
          <w:rFonts w:asciiTheme="majorBidi" w:hAnsiTheme="majorBidi" w:cstheme="majorBidi"/>
          <w:sz w:val="36"/>
          <w:szCs w:val="36"/>
          <w:rtl/>
          <w:lang w:bidi="ar-LB"/>
        </w:rPr>
        <w:t xml:space="preserve">. </w:t>
      </w:r>
      <w:r w:rsidRPr="004A0622">
        <w:rPr>
          <w:rFonts w:asciiTheme="majorBidi" w:hAnsiTheme="majorBidi" w:cstheme="majorBidi"/>
          <w:sz w:val="36"/>
          <w:szCs w:val="36"/>
          <w:rtl/>
          <w:lang w:bidi="ar-LB"/>
        </w:rPr>
        <w:t>سيستغرق إعداد دراسة ووضع خط</w:t>
      </w:r>
      <w:r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 xml:space="preserve">ة بديلة </w:t>
      </w:r>
      <w:r w:rsidR="009B0D2E" w:rsidRPr="004A0622">
        <w:rPr>
          <w:rFonts w:asciiTheme="majorBidi" w:hAnsiTheme="majorBidi" w:cstheme="majorBidi"/>
          <w:sz w:val="36"/>
          <w:szCs w:val="36"/>
          <w:rtl/>
          <w:lang w:bidi="ar-LB"/>
        </w:rPr>
        <w:t>عدّة أشهر</w:t>
      </w:r>
      <w:r w:rsidR="001B3AC0" w:rsidRPr="004A0622">
        <w:rPr>
          <w:rFonts w:asciiTheme="majorBidi" w:hAnsiTheme="majorBidi" w:cstheme="majorBidi"/>
          <w:sz w:val="36"/>
          <w:szCs w:val="36"/>
          <w:rtl/>
          <w:lang w:bidi="ar-LB"/>
        </w:rPr>
        <w:t>،</w:t>
      </w:r>
      <w:r w:rsidR="009B0D2E" w:rsidRPr="004A0622">
        <w:rPr>
          <w:rFonts w:asciiTheme="majorBidi" w:hAnsiTheme="majorBidi" w:cstheme="majorBidi"/>
          <w:sz w:val="36"/>
          <w:szCs w:val="36"/>
          <w:rtl/>
          <w:lang w:bidi="ar-LB"/>
        </w:rPr>
        <w:t xml:space="preserve"> </w:t>
      </w:r>
      <w:r w:rsidRPr="004A0622">
        <w:rPr>
          <w:rFonts w:asciiTheme="majorBidi" w:hAnsiTheme="majorBidi" w:cstheme="majorBidi"/>
          <w:sz w:val="36"/>
          <w:szCs w:val="36"/>
          <w:rtl/>
          <w:lang w:bidi="ar-LB"/>
        </w:rPr>
        <w:t>وبالت</w:t>
      </w:r>
      <w:r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الي سوف يؤدّي ذلك الى الت</w:t>
      </w:r>
      <w:r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أخير في توفير الكهرباء وتحميل الخزينة الأعباء المالي</w:t>
      </w:r>
      <w:r w:rsidRPr="004A0622">
        <w:rPr>
          <w:rFonts w:asciiTheme="majorBidi" w:eastAsia="Times New Roman" w:hAnsiTheme="majorBidi" w:cstheme="majorBidi"/>
          <w:sz w:val="36"/>
          <w:szCs w:val="36"/>
          <w:rtl/>
          <w:lang w:eastAsia="fr-FR" w:bidi="ar-LB"/>
        </w:rPr>
        <w:t>ّ</w:t>
      </w:r>
      <w:r w:rsidR="000B43BC" w:rsidRPr="004A0622">
        <w:rPr>
          <w:rFonts w:asciiTheme="majorBidi" w:hAnsiTheme="majorBidi" w:cstheme="majorBidi"/>
          <w:sz w:val="36"/>
          <w:szCs w:val="36"/>
          <w:rtl/>
          <w:lang w:bidi="ar-LB"/>
        </w:rPr>
        <w:t>ة المستمرّة</w:t>
      </w:r>
      <w:r w:rsidRPr="004A0622">
        <w:rPr>
          <w:rFonts w:asciiTheme="majorBidi" w:hAnsiTheme="majorBidi" w:cstheme="majorBidi"/>
          <w:sz w:val="36"/>
          <w:szCs w:val="36"/>
          <w:rtl/>
          <w:lang w:bidi="ar-LB"/>
        </w:rPr>
        <w:t>، والتي تصل الى نحو ملياري دولار سنوياً. وهذا يفوق كلفة المحط</w:t>
      </w:r>
      <w:r w:rsidRPr="004A0622">
        <w:rPr>
          <w:rFonts w:asciiTheme="majorBidi" w:eastAsia="Times New Roman" w:hAnsiTheme="majorBidi" w:cstheme="majorBidi"/>
          <w:sz w:val="36"/>
          <w:szCs w:val="36"/>
          <w:rtl/>
          <w:lang w:eastAsia="fr-FR" w:bidi="ar-LB"/>
        </w:rPr>
        <w:t>ّ</w:t>
      </w:r>
      <w:r w:rsidRPr="004A0622">
        <w:rPr>
          <w:rFonts w:asciiTheme="majorBidi" w:hAnsiTheme="majorBidi" w:cstheme="majorBidi"/>
          <w:sz w:val="36"/>
          <w:szCs w:val="36"/>
          <w:rtl/>
          <w:lang w:bidi="ar-LB"/>
        </w:rPr>
        <w:t>ات التي سن</w:t>
      </w:r>
      <w:r w:rsidR="00590C75" w:rsidRPr="004A0622">
        <w:rPr>
          <w:rFonts w:asciiTheme="majorBidi" w:hAnsiTheme="majorBidi" w:cstheme="majorBidi"/>
          <w:sz w:val="36"/>
          <w:szCs w:val="36"/>
          <w:rtl/>
          <w:lang w:bidi="ar-LB"/>
        </w:rPr>
        <w:t>نشِئُ</w:t>
      </w:r>
      <w:r w:rsidRPr="004A0622">
        <w:rPr>
          <w:rFonts w:asciiTheme="majorBidi" w:hAnsiTheme="majorBidi" w:cstheme="majorBidi"/>
          <w:sz w:val="36"/>
          <w:szCs w:val="36"/>
          <w:rtl/>
          <w:lang w:bidi="ar-LB"/>
        </w:rPr>
        <w:t>ها.</w:t>
      </w:r>
      <w:r w:rsidR="006E5FF7" w:rsidRPr="004A0622">
        <w:rPr>
          <w:rFonts w:asciiTheme="majorBidi" w:hAnsiTheme="majorBidi" w:cstheme="majorBidi"/>
          <w:sz w:val="36"/>
          <w:szCs w:val="36"/>
          <w:rtl/>
          <w:lang w:bidi="ar-LB"/>
        </w:rPr>
        <w:t xml:space="preserve"> لذلك ستعتمد الحكومة ما يلي: </w:t>
      </w:r>
      <w:r w:rsidRPr="004A0622">
        <w:rPr>
          <w:rFonts w:asciiTheme="majorBidi" w:hAnsiTheme="majorBidi" w:cstheme="majorBidi"/>
          <w:sz w:val="36"/>
          <w:szCs w:val="36"/>
          <w:rtl/>
          <w:lang w:bidi="ar-LB"/>
        </w:rPr>
        <w:t xml:space="preserve"> </w:t>
      </w:r>
    </w:p>
    <w:p w:rsidR="005325AB" w:rsidRPr="004A0622" w:rsidRDefault="006E5FF7" w:rsidP="007948F5">
      <w:pPr>
        <w:pStyle w:val="ListParagraph"/>
        <w:numPr>
          <w:ilvl w:val="0"/>
          <w:numId w:val="17"/>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تنفيذ </w:t>
      </w:r>
      <w:r w:rsidR="00DF6BFF" w:rsidRPr="004A0622">
        <w:rPr>
          <w:rFonts w:asciiTheme="majorBidi" w:hAnsiTheme="majorBidi" w:cstheme="majorBidi"/>
          <w:sz w:val="36"/>
          <w:szCs w:val="36"/>
          <w:rtl/>
          <w:lang w:bidi="ar-LB"/>
        </w:rPr>
        <w:t xml:space="preserve">الخطة التي أقرّت بالإجماع في جلسة مجلس الوزراء </w:t>
      </w:r>
      <w:r w:rsidR="007B56AC" w:rsidRPr="004A0622">
        <w:rPr>
          <w:rFonts w:asciiTheme="majorBidi" w:hAnsiTheme="majorBidi" w:cstheme="majorBidi"/>
          <w:sz w:val="36"/>
          <w:szCs w:val="36"/>
          <w:rtl/>
          <w:lang w:bidi="ar-LB"/>
        </w:rPr>
        <w:t xml:space="preserve">قرار </w:t>
      </w:r>
      <w:r w:rsidR="00DF6BFF" w:rsidRPr="004A0622">
        <w:rPr>
          <w:rFonts w:asciiTheme="majorBidi" w:hAnsiTheme="majorBidi" w:cstheme="majorBidi"/>
          <w:sz w:val="36"/>
          <w:szCs w:val="36"/>
          <w:rtl/>
          <w:lang w:bidi="ar-LB"/>
        </w:rPr>
        <w:t xml:space="preserve">رقم 1 تاريخ 8/4/2019 وأكدّت عليها الورقة الإصلاحيّة التي وافق عليها مجلس الوزراء السابق بموجب قرار 1 تاريخ 21/10/2019 </w:t>
      </w:r>
      <w:r w:rsidR="007B56AC" w:rsidRPr="004A0622">
        <w:rPr>
          <w:rFonts w:asciiTheme="majorBidi" w:hAnsiTheme="majorBidi" w:cstheme="majorBidi"/>
          <w:sz w:val="36"/>
          <w:szCs w:val="36"/>
          <w:rtl/>
          <w:lang w:bidi="ar-LB"/>
        </w:rPr>
        <w:t>بعد</w:t>
      </w:r>
      <w:r w:rsidR="00DF6BFF" w:rsidRPr="004A0622">
        <w:rPr>
          <w:rFonts w:asciiTheme="majorBidi" w:hAnsiTheme="majorBidi" w:cstheme="majorBidi"/>
          <w:sz w:val="36"/>
          <w:szCs w:val="36"/>
          <w:rtl/>
          <w:lang w:bidi="ar-LB"/>
        </w:rPr>
        <w:t xml:space="preserve"> إقرار التعديلات والاجراءات المجدية والضروريّة لتسريع تحقيق الأهد</w:t>
      </w:r>
      <w:r w:rsidR="00A14F77" w:rsidRPr="004A0622">
        <w:rPr>
          <w:rFonts w:asciiTheme="majorBidi" w:hAnsiTheme="majorBidi" w:cstheme="majorBidi"/>
          <w:sz w:val="36"/>
          <w:szCs w:val="36"/>
          <w:rtl/>
          <w:lang w:bidi="ar-LB"/>
        </w:rPr>
        <w:t>اف التي سبق ذكرها</w:t>
      </w:r>
      <w:r w:rsidR="00004D85" w:rsidRPr="004A0622">
        <w:rPr>
          <w:rFonts w:asciiTheme="majorBidi" w:hAnsiTheme="majorBidi" w:cstheme="majorBidi"/>
          <w:sz w:val="36"/>
          <w:szCs w:val="36"/>
          <w:rtl/>
          <w:lang w:bidi="ar-LB"/>
        </w:rPr>
        <w:t>.</w:t>
      </w:r>
      <w:r w:rsidR="00A14F77" w:rsidRPr="004A0622">
        <w:rPr>
          <w:rFonts w:asciiTheme="majorBidi" w:hAnsiTheme="majorBidi" w:cstheme="majorBidi"/>
          <w:sz w:val="36"/>
          <w:szCs w:val="36"/>
          <w:rtl/>
          <w:lang w:bidi="ar-LB"/>
        </w:rPr>
        <w:t xml:space="preserve"> </w:t>
      </w:r>
    </w:p>
    <w:p w:rsidR="00D9639F" w:rsidRPr="004A0622" w:rsidRDefault="00D9639F"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تلزيم مشروع </w:t>
      </w:r>
      <w:r w:rsidR="0022326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ستقدام الغاز الطبيعي عبر المنصّات العائمة لتخزين وتغويز الغاز الطبيعي (</w:t>
      </w:r>
      <w:r w:rsidRPr="004A0622">
        <w:rPr>
          <w:rFonts w:asciiTheme="majorBidi" w:hAnsiTheme="majorBidi" w:cstheme="majorBidi"/>
          <w:sz w:val="36"/>
          <w:szCs w:val="36"/>
          <w:lang w:bidi="ar-LB"/>
        </w:rPr>
        <w:t>FSRU</w:t>
      </w:r>
      <w:r w:rsidR="00004D85"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w:t>
      </w:r>
    </w:p>
    <w:p w:rsidR="00D9639F" w:rsidRPr="004A0622" w:rsidRDefault="00D9639F"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تعيين مجلس ادارة جديد لمؤسسة كهرباء لبنان</w:t>
      </w:r>
      <w:r w:rsidR="00DB0691" w:rsidRPr="004A0622">
        <w:rPr>
          <w:rFonts w:asciiTheme="majorBidi" w:hAnsiTheme="majorBidi" w:cstheme="majorBidi"/>
          <w:sz w:val="36"/>
          <w:szCs w:val="36"/>
          <w:rtl/>
          <w:lang w:bidi="ar-LB"/>
        </w:rPr>
        <w:t xml:space="preserve"> بمعايير شفّافة</w:t>
      </w:r>
      <w:r w:rsidRPr="004A0622">
        <w:rPr>
          <w:rFonts w:asciiTheme="majorBidi" w:hAnsiTheme="majorBidi" w:cstheme="majorBidi"/>
          <w:sz w:val="36"/>
          <w:szCs w:val="36"/>
          <w:rtl/>
          <w:lang w:bidi="ar-LB"/>
        </w:rPr>
        <w:t>.</w:t>
      </w:r>
    </w:p>
    <w:p w:rsidR="005325AB" w:rsidRPr="004A0622" w:rsidRDefault="00D9639F"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إحالة مشروع قانون يتم بموجبه تعديل القانون 462/2002 (تنظيم قطاع الكهرباء) </w:t>
      </w:r>
      <w:r w:rsidR="00FE62C7" w:rsidRPr="004A0622">
        <w:rPr>
          <w:rFonts w:asciiTheme="majorBidi" w:hAnsiTheme="majorBidi" w:cstheme="majorBidi"/>
          <w:sz w:val="36"/>
          <w:szCs w:val="36"/>
          <w:rtl/>
          <w:lang w:bidi="ar-LB"/>
        </w:rPr>
        <w:t>و</w:t>
      </w:r>
      <w:r w:rsidRPr="004A0622">
        <w:rPr>
          <w:rFonts w:asciiTheme="majorBidi" w:hAnsiTheme="majorBidi" w:cstheme="majorBidi"/>
          <w:sz w:val="36"/>
          <w:szCs w:val="36"/>
          <w:rtl/>
          <w:lang w:bidi="ar-LB"/>
        </w:rPr>
        <w:t>تعيين الهيئة النّ</w:t>
      </w:r>
      <w:r w:rsidR="00004D85" w:rsidRPr="004A0622">
        <w:rPr>
          <w:rFonts w:asciiTheme="majorBidi" w:hAnsiTheme="majorBidi" w:cstheme="majorBidi"/>
          <w:sz w:val="36"/>
          <w:szCs w:val="36"/>
          <w:rtl/>
          <w:lang w:bidi="ar-LB"/>
        </w:rPr>
        <w:t>اظمة لقطاع الكهرباء</w:t>
      </w:r>
      <w:r w:rsidRPr="004A0622">
        <w:rPr>
          <w:rFonts w:asciiTheme="majorBidi" w:hAnsiTheme="majorBidi" w:cstheme="majorBidi"/>
          <w:sz w:val="36"/>
          <w:szCs w:val="36"/>
          <w:rtl/>
          <w:lang w:bidi="ar-LB"/>
        </w:rPr>
        <w:t>.</w:t>
      </w:r>
    </w:p>
    <w:p w:rsidR="005325AB" w:rsidRPr="004A0622" w:rsidRDefault="001B6998"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lastRenderedPageBreak/>
        <w:t>تخفيض سقف تحويلات الخزينة لمؤس</w:t>
      </w:r>
      <w:r w:rsidR="00376E01"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سة كهرباء لبنان بشكل جذري بات</w:t>
      </w:r>
      <w:r w:rsidR="00376E01"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جاه إلغاء الد</w:t>
      </w:r>
      <w:r w:rsidR="00376E01"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عم بالت</w:t>
      </w:r>
      <w:r w:rsidR="00376E01"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وازي مع تنفيذ خط</w:t>
      </w:r>
      <w:r w:rsidR="00376E01"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الكهرباء.</w:t>
      </w:r>
    </w:p>
    <w:p w:rsidR="005325AB" w:rsidRPr="004A0622" w:rsidRDefault="001B6998"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شراء المحروقات لمؤس</w:t>
      </w:r>
      <w:r w:rsidR="00376E01"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سة كهرباء لبنان بأفضل الأسعار وأعلى المعايير</w:t>
      </w:r>
      <w:r w:rsidR="003E156B" w:rsidRPr="004A0622">
        <w:rPr>
          <w:rFonts w:asciiTheme="majorBidi" w:hAnsiTheme="majorBidi" w:cstheme="majorBidi"/>
          <w:sz w:val="36"/>
          <w:szCs w:val="36"/>
          <w:rtl/>
          <w:lang w:bidi="ar-LB"/>
        </w:rPr>
        <w:t xml:space="preserve"> الشفّافة</w:t>
      </w:r>
      <w:r w:rsidRPr="004A0622">
        <w:rPr>
          <w:rFonts w:asciiTheme="majorBidi" w:hAnsiTheme="majorBidi" w:cstheme="majorBidi"/>
          <w:sz w:val="36"/>
          <w:szCs w:val="36"/>
          <w:rtl/>
          <w:lang w:bidi="ar-LB"/>
        </w:rPr>
        <w:t>.</w:t>
      </w:r>
      <w:r w:rsidRPr="004A0622">
        <w:rPr>
          <w:rFonts w:asciiTheme="majorBidi" w:hAnsiTheme="majorBidi" w:cstheme="majorBidi"/>
          <w:sz w:val="36"/>
          <w:szCs w:val="36"/>
          <w:lang w:bidi="ar-LB"/>
        </w:rPr>
        <w:t xml:space="preserve">  </w:t>
      </w:r>
      <w:r w:rsidRPr="004A0622">
        <w:rPr>
          <w:rFonts w:asciiTheme="majorBidi" w:hAnsiTheme="majorBidi" w:cstheme="majorBidi"/>
          <w:sz w:val="36"/>
          <w:szCs w:val="36"/>
          <w:rtl/>
          <w:lang w:bidi="ar-LB"/>
        </w:rPr>
        <w:t xml:space="preserve"> </w:t>
      </w:r>
    </w:p>
    <w:p w:rsidR="005325AB" w:rsidRPr="004A0622" w:rsidRDefault="007B56AC"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تحسين الجباية </w:t>
      </w:r>
      <w:r w:rsidR="00320F78" w:rsidRPr="004A0622">
        <w:rPr>
          <w:rFonts w:asciiTheme="majorBidi" w:hAnsiTheme="majorBidi" w:cstheme="majorBidi" w:hint="cs"/>
          <w:sz w:val="36"/>
          <w:szCs w:val="36"/>
          <w:rtl/>
          <w:lang w:bidi="ar-LB"/>
        </w:rPr>
        <w:t>و</w:t>
      </w:r>
      <w:r w:rsidR="001B6998" w:rsidRPr="004A0622">
        <w:rPr>
          <w:rFonts w:asciiTheme="majorBidi" w:hAnsiTheme="majorBidi" w:cstheme="majorBidi"/>
          <w:sz w:val="36"/>
          <w:szCs w:val="36"/>
          <w:rtl/>
          <w:lang w:bidi="ar-LB"/>
        </w:rPr>
        <w:t>رفع الت</w:t>
      </w:r>
      <w:r w:rsidR="00376E01" w:rsidRPr="004A0622">
        <w:rPr>
          <w:rFonts w:asciiTheme="majorBidi" w:hAnsiTheme="majorBidi" w:cstheme="majorBidi"/>
          <w:sz w:val="36"/>
          <w:szCs w:val="36"/>
          <w:rtl/>
          <w:lang w:bidi="ar-LB"/>
        </w:rPr>
        <w:t>ّ</w:t>
      </w:r>
      <w:r w:rsidR="001B6998" w:rsidRPr="004A0622">
        <w:rPr>
          <w:rFonts w:asciiTheme="majorBidi" w:hAnsiTheme="majorBidi" w:cstheme="majorBidi"/>
          <w:sz w:val="36"/>
          <w:szCs w:val="36"/>
          <w:rtl/>
          <w:lang w:bidi="ar-LB"/>
        </w:rPr>
        <w:t>عرفة مع تحسّن التغذية بشكل لا يطال الطبقات الفقيرة والمحد</w:t>
      </w:r>
      <w:r w:rsidR="00376E01" w:rsidRPr="004A0622">
        <w:rPr>
          <w:rFonts w:asciiTheme="majorBidi" w:hAnsiTheme="majorBidi" w:cstheme="majorBidi"/>
          <w:sz w:val="36"/>
          <w:szCs w:val="36"/>
          <w:rtl/>
          <w:lang w:bidi="ar-LB"/>
        </w:rPr>
        <w:t>ّ</w:t>
      </w:r>
      <w:r w:rsidR="001B6998" w:rsidRPr="004A0622">
        <w:rPr>
          <w:rFonts w:asciiTheme="majorBidi" w:hAnsiTheme="majorBidi" w:cstheme="majorBidi"/>
          <w:sz w:val="36"/>
          <w:szCs w:val="36"/>
          <w:rtl/>
          <w:lang w:bidi="ar-LB"/>
        </w:rPr>
        <w:t xml:space="preserve">ودة الدخل. </w:t>
      </w:r>
    </w:p>
    <w:p w:rsidR="0008040A" w:rsidRPr="004A0622" w:rsidRDefault="0008040A" w:rsidP="007948F5">
      <w:pPr>
        <w:pStyle w:val="ListParagraph"/>
        <w:numPr>
          <w:ilvl w:val="0"/>
          <w:numId w:val="17"/>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تجديد </w:t>
      </w:r>
      <w:r w:rsidR="002D33B3" w:rsidRPr="004A0622">
        <w:rPr>
          <w:rFonts w:asciiTheme="majorBidi" w:hAnsiTheme="majorBidi" w:cstheme="majorBidi"/>
          <w:sz w:val="36"/>
          <w:szCs w:val="36"/>
          <w:rtl/>
          <w:lang w:bidi="ar-LB"/>
        </w:rPr>
        <w:t xml:space="preserve">ولاية هيئة إدارة قطاع البترول </w:t>
      </w:r>
      <w:r w:rsidRPr="004A0622">
        <w:rPr>
          <w:rFonts w:asciiTheme="majorBidi" w:hAnsiTheme="majorBidi" w:cstheme="majorBidi"/>
          <w:sz w:val="36"/>
          <w:szCs w:val="36"/>
          <w:rtl/>
          <w:lang w:bidi="ar-LB"/>
        </w:rPr>
        <w:t>أو تعيين مجلس إدارة</w:t>
      </w:r>
      <w:r w:rsidR="002D33B3" w:rsidRPr="004A0622">
        <w:rPr>
          <w:rFonts w:asciiTheme="majorBidi" w:hAnsiTheme="majorBidi" w:cstheme="majorBidi"/>
          <w:sz w:val="36"/>
          <w:szCs w:val="36"/>
          <w:rtl/>
          <w:lang w:bidi="ar-LB"/>
        </w:rPr>
        <w:t xml:space="preserve"> جديد لها</w:t>
      </w:r>
      <w:r w:rsidRPr="004A0622">
        <w:rPr>
          <w:rFonts w:asciiTheme="majorBidi" w:hAnsiTheme="majorBidi" w:cstheme="majorBidi"/>
          <w:sz w:val="36"/>
          <w:szCs w:val="36"/>
          <w:rtl/>
          <w:lang w:bidi="ar-LB"/>
        </w:rPr>
        <w:t>.</w:t>
      </w:r>
    </w:p>
    <w:p w:rsidR="008F52EF" w:rsidRPr="004A0622" w:rsidRDefault="008F52EF" w:rsidP="007948F5">
      <w:pPr>
        <w:bidi/>
        <w:spacing w:after="0" w:line="360" w:lineRule="auto"/>
        <w:ind w:left="797" w:firstLine="284"/>
        <w:jc w:val="both"/>
        <w:rPr>
          <w:rFonts w:asciiTheme="majorBidi" w:hAnsiTheme="majorBidi" w:cstheme="majorBidi"/>
          <w:sz w:val="36"/>
          <w:szCs w:val="36"/>
          <w:rtl/>
          <w:lang w:bidi="ar-LB"/>
        </w:rPr>
      </w:pPr>
    </w:p>
    <w:p w:rsidR="00557C4A" w:rsidRPr="004A0622" w:rsidRDefault="00CA1453" w:rsidP="007948F5">
      <w:pPr>
        <w:pStyle w:val="ListParagraph"/>
        <w:numPr>
          <w:ilvl w:val="0"/>
          <w:numId w:val="8"/>
        </w:numPr>
        <w:bidi/>
        <w:spacing w:after="0" w:line="360" w:lineRule="auto"/>
        <w:ind w:left="372" w:hanging="426"/>
        <w:jc w:val="both"/>
        <w:rPr>
          <w:rFonts w:asciiTheme="majorBidi" w:hAnsiTheme="majorBidi" w:cstheme="majorBidi"/>
          <w:sz w:val="36"/>
          <w:szCs w:val="36"/>
          <w:lang w:bidi="ar-LB"/>
        </w:rPr>
      </w:pPr>
      <w:r w:rsidRPr="004A0622">
        <w:rPr>
          <w:rFonts w:asciiTheme="majorBidi" w:hAnsiTheme="majorBidi" w:cstheme="majorBidi"/>
          <w:b/>
          <w:bCs/>
          <w:sz w:val="36"/>
          <w:szCs w:val="36"/>
          <w:rtl/>
          <w:lang w:bidi="ar-LB"/>
        </w:rPr>
        <w:t xml:space="preserve">في </w:t>
      </w:r>
      <w:r w:rsidR="00557C4A" w:rsidRPr="004A0622">
        <w:rPr>
          <w:rFonts w:asciiTheme="majorBidi" w:hAnsiTheme="majorBidi" w:cstheme="majorBidi"/>
          <w:b/>
          <w:bCs/>
          <w:sz w:val="36"/>
          <w:szCs w:val="36"/>
          <w:rtl/>
          <w:lang w:bidi="ar-LB"/>
        </w:rPr>
        <w:t>تحفيز النمو الاقتصادي</w:t>
      </w:r>
      <w:r w:rsidR="00F827DC" w:rsidRPr="004A0622">
        <w:rPr>
          <w:rFonts w:asciiTheme="majorBidi" w:hAnsiTheme="majorBidi" w:cstheme="majorBidi"/>
          <w:b/>
          <w:bCs/>
          <w:sz w:val="36"/>
          <w:szCs w:val="36"/>
          <w:rtl/>
          <w:lang w:bidi="ar-LB"/>
        </w:rPr>
        <w:t xml:space="preserve"> </w:t>
      </w:r>
      <w:r w:rsidR="00F827DC" w:rsidRPr="004A0622">
        <w:rPr>
          <w:rFonts w:asciiTheme="majorBidi" w:hAnsiTheme="majorBidi" w:cstheme="majorBidi"/>
          <w:sz w:val="36"/>
          <w:szCs w:val="36"/>
          <w:rtl/>
          <w:lang w:bidi="ar-LB"/>
        </w:rPr>
        <w:t>(تبدأ خلال المرحلة الأولى وتمتد الى المرحلة الثانية)</w:t>
      </w:r>
    </w:p>
    <w:p w:rsidR="00557C4A" w:rsidRPr="004A0622" w:rsidRDefault="00191145" w:rsidP="007948F5">
      <w:pPr>
        <w:bidi/>
        <w:spacing w:after="0" w:line="360" w:lineRule="auto"/>
        <w:ind w:firstLine="153"/>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ستتّخ</w:t>
      </w:r>
      <w:r w:rsidR="00557C4A" w:rsidRPr="004A0622">
        <w:rPr>
          <w:rFonts w:asciiTheme="majorBidi" w:hAnsiTheme="majorBidi" w:cstheme="majorBidi"/>
          <w:sz w:val="36"/>
          <w:szCs w:val="36"/>
          <w:rtl/>
          <w:lang w:bidi="ar-LB"/>
        </w:rPr>
        <w:t xml:space="preserve">ذ </w:t>
      </w:r>
      <w:r w:rsidRPr="004A0622">
        <w:rPr>
          <w:rFonts w:asciiTheme="majorBidi" w:hAnsiTheme="majorBidi" w:cstheme="majorBidi"/>
          <w:sz w:val="36"/>
          <w:szCs w:val="36"/>
          <w:rtl/>
          <w:lang w:bidi="ar-LB"/>
        </w:rPr>
        <w:t xml:space="preserve">الحكومة </w:t>
      </w:r>
      <w:r w:rsidR="00557C4A" w:rsidRPr="004A0622">
        <w:rPr>
          <w:rFonts w:asciiTheme="majorBidi" w:hAnsiTheme="majorBidi" w:cstheme="majorBidi"/>
          <w:sz w:val="36"/>
          <w:szCs w:val="36"/>
          <w:rtl/>
          <w:lang w:bidi="ar-LB"/>
        </w:rPr>
        <w:t xml:space="preserve">إجراءات لتطوير الاقتصاد الوطني من اقتصاد ريعي إلى اقتصاد إنتاجي ويستند </w:t>
      </w:r>
      <w:r w:rsidR="00701BCB" w:rsidRPr="004A0622">
        <w:rPr>
          <w:rFonts w:asciiTheme="majorBidi" w:hAnsiTheme="majorBidi" w:cstheme="majorBidi"/>
          <w:sz w:val="36"/>
          <w:szCs w:val="36"/>
          <w:rtl/>
          <w:lang w:bidi="ar-LB"/>
        </w:rPr>
        <w:t>الى</w:t>
      </w:r>
      <w:r w:rsidR="00557C4A" w:rsidRPr="004A0622">
        <w:rPr>
          <w:rFonts w:asciiTheme="majorBidi" w:hAnsiTheme="majorBidi" w:cstheme="majorBidi"/>
          <w:sz w:val="36"/>
          <w:szCs w:val="36"/>
          <w:rtl/>
          <w:lang w:bidi="ar-LB"/>
        </w:rPr>
        <w:t xml:space="preserve"> قطاعات صناعيّة وزراعيّة ذات قيمة مضافة وقطاعات مستقبلي</w:t>
      </w:r>
      <w:r w:rsidR="00321F59" w:rsidRPr="004A0622">
        <w:rPr>
          <w:rFonts w:asciiTheme="majorBidi" w:eastAsia="Times New Roman" w:hAnsiTheme="majorBidi" w:cstheme="majorBidi"/>
          <w:sz w:val="36"/>
          <w:szCs w:val="36"/>
          <w:rtl/>
          <w:lang w:eastAsia="fr-FR" w:bidi="ar-LB"/>
        </w:rPr>
        <w:t>ّ</w:t>
      </w:r>
      <w:r w:rsidR="00557C4A" w:rsidRPr="004A0622">
        <w:rPr>
          <w:rFonts w:asciiTheme="majorBidi" w:hAnsiTheme="majorBidi" w:cstheme="majorBidi"/>
          <w:sz w:val="36"/>
          <w:szCs w:val="36"/>
          <w:rtl/>
          <w:lang w:bidi="ar-LB"/>
        </w:rPr>
        <w:t>ة مثل قطاع الن</w:t>
      </w:r>
      <w:r w:rsidR="00321F59" w:rsidRPr="004A0622">
        <w:rPr>
          <w:rFonts w:asciiTheme="majorBidi" w:eastAsia="Times New Roman" w:hAnsiTheme="majorBidi" w:cstheme="majorBidi"/>
          <w:sz w:val="36"/>
          <w:szCs w:val="36"/>
          <w:rtl/>
          <w:lang w:eastAsia="fr-FR" w:bidi="ar-LB"/>
        </w:rPr>
        <w:t>ّ</w:t>
      </w:r>
      <w:r w:rsidR="00557C4A" w:rsidRPr="004A0622">
        <w:rPr>
          <w:rFonts w:asciiTheme="majorBidi" w:hAnsiTheme="majorBidi" w:cstheme="majorBidi"/>
          <w:sz w:val="36"/>
          <w:szCs w:val="36"/>
          <w:rtl/>
          <w:lang w:bidi="ar-LB"/>
        </w:rPr>
        <w:t>فط والغاز و</w:t>
      </w:r>
      <w:r w:rsidR="00320F78" w:rsidRPr="004A0622">
        <w:rPr>
          <w:rFonts w:asciiTheme="majorBidi" w:hAnsiTheme="majorBidi" w:cstheme="majorBidi" w:hint="cs"/>
          <w:sz w:val="36"/>
          <w:szCs w:val="36"/>
          <w:rtl/>
          <w:lang w:bidi="ar-LB"/>
        </w:rPr>
        <w:t>قطاع</w:t>
      </w:r>
      <w:r w:rsidR="00557C4A" w:rsidRPr="004A0622">
        <w:rPr>
          <w:rFonts w:asciiTheme="majorBidi" w:hAnsiTheme="majorBidi" w:cstheme="majorBidi"/>
          <w:sz w:val="36"/>
          <w:szCs w:val="36"/>
          <w:rtl/>
          <w:lang w:bidi="ar-LB"/>
        </w:rPr>
        <w:t xml:space="preserve"> المعرفة والتكنولوجيا</w:t>
      </w:r>
      <w:r w:rsidR="00B612CC" w:rsidRPr="004A0622">
        <w:rPr>
          <w:rFonts w:asciiTheme="majorBidi" w:hAnsiTheme="majorBidi" w:cstheme="majorBidi"/>
          <w:sz w:val="36"/>
          <w:szCs w:val="36"/>
          <w:rtl/>
          <w:lang w:bidi="ar-LB"/>
        </w:rPr>
        <w:t>،</w:t>
      </w:r>
      <w:r w:rsidR="000B43BC" w:rsidRPr="004A0622">
        <w:rPr>
          <w:rFonts w:asciiTheme="majorBidi" w:hAnsiTheme="majorBidi" w:cstheme="majorBidi"/>
          <w:sz w:val="36"/>
          <w:szCs w:val="36"/>
          <w:rtl/>
          <w:lang w:bidi="ar-LB"/>
        </w:rPr>
        <w:t xml:space="preserve"> وذلك عبر:</w:t>
      </w:r>
    </w:p>
    <w:p w:rsidR="00590C75" w:rsidRPr="004A0622" w:rsidRDefault="00590C75" w:rsidP="007948F5">
      <w:pPr>
        <w:pStyle w:val="ListParagraph"/>
        <w:numPr>
          <w:ilvl w:val="0"/>
          <w:numId w:val="18"/>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العمل على توسيع مروحة التّسهيلات المقدّمة من مصرف لبنان وحضّه على ضخ السيولة بالدولار الأميركي </w:t>
      </w:r>
      <w:r w:rsidRPr="004A0622">
        <w:rPr>
          <w:rFonts w:asciiTheme="majorBidi" w:hAnsiTheme="majorBidi" w:cstheme="majorBidi"/>
          <w:sz w:val="36"/>
          <w:szCs w:val="36"/>
          <w:rtl/>
          <w:cs/>
          <w:lang w:bidi="ar-LB"/>
        </w:rPr>
        <w:t xml:space="preserve">لدعم </w:t>
      </w:r>
      <w:r w:rsidRPr="004A0622">
        <w:rPr>
          <w:rFonts w:asciiTheme="majorBidi" w:hAnsiTheme="majorBidi" w:cstheme="majorBidi"/>
          <w:sz w:val="36"/>
          <w:szCs w:val="36"/>
          <w:rtl/>
          <w:lang w:bidi="ar-LB"/>
        </w:rPr>
        <w:t xml:space="preserve">استيراد </w:t>
      </w:r>
      <w:r w:rsidRPr="004A0622">
        <w:rPr>
          <w:rFonts w:asciiTheme="majorBidi" w:hAnsiTheme="majorBidi" w:cstheme="majorBidi"/>
          <w:sz w:val="36"/>
          <w:szCs w:val="36"/>
          <w:rtl/>
          <w:cs/>
          <w:lang w:bidi="ar-LB"/>
        </w:rPr>
        <w:t xml:space="preserve">المواد الأوّلية والمعدّات </w:t>
      </w:r>
      <w:r w:rsidRPr="004A0622">
        <w:rPr>
          <w:rFonts w:asciiTheme="majorBidi" w:hAnsiTheme="majorBidi" w:cstheme="majorBidi"/>
          <w:sz w:val="36"/>
          <w:szCs w:val="36"/>
          <w:rtl/>
          <w:lang w:bidi="ar-LB"/>
        </w:rPr>
        <w:t xml:space="preserve">الصّناعية وقطع الغيار. </w:t>
      </w:r>
    </w:p>
    <w:p w:rsidR="00590C75" w:rsidRPr="004A0622" w:rsidRDefault="00590C75" w:rsidP="007948F5">
      <w:pPr>
        <w:pStyle w:val="ListParagraph"/>
        <w:numPr>
          <w:ilvl w:val="0"/>
          <w:numId w:val="18"/>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إلغاء أو</w:t>
      </w:r>
      <w:r w:rsidR="00320F78" w:rsidRPr="004A0622">
        <w:rPr>
          <w:rFonts w:asciiTheme="majorBidi" w:hAnsiTheme="majorBidi" w:cstheme="majorBidi" w:hint="cs"/>
          <w:sz w:val="36"/>
          <w:szCs w:val="36"/>
          <w:rtl/>
          <w:lang w:bidi="ar-LB"/>
        </w:rPr>
        <w:t xml:space="preserve"> </w:t>
      </w:r>
      <w:r w:rsidRPr="004A0622">
        <w:rPr>
          <w:rFonts w:asciiTheme="majorBidi" w:hAnsiTheme="majorBidi" w:cstheme="majorBidi"/>
          <w:sz w:val="36"/>
          <w:szCs w:val="36"/>
          <w:rtl/>
          <w:lang w:bidi="ar-LB"/>
        </w:rPr>
        <w:t>تخفيض الرسوم الجمركية على المواد الأوّلية والمعدّات اللازمة لقطاع الصناعات المحلية.</w:t>
      </w:r>
    </w:p>
    <w:p w:rsidR="00557C4A" w:rsidRPr="004A0622" w:rsidRDefault="00557C4A" w:rsidP="007948F5">
      <w:pPr>
        <w:pStyle w:val="ListParagraph"/>
        <w:numPr>
          <w:ilvl w:val="0"/>
          <w:numId w:val="18"/>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إصدار المراسيم الضروري</w:t>
      </w:r>
      <w:r w:rsidR="00321F59"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لـتخفيف الإجراءات المعيقة لزيادة الصادرات وترويجها.</w:t>
      </w:r>
    </w:p>
    <w:p w:rsidR="00557C4A" w:rsidRPr="004A0622" w:rsidRDefault="00557C4A" w:rsidP="007948F5">
      <w:pPr>
        <w:pStyle w:val="ListParagraph"/>
        <w:numPr>
          <w:ilvl w:val="0"/>
          <w:numId w:val="18"/>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إلزام الإدارات والمؤسسات العام</w:t>
      </w:r>
      <w:r w:rsidR="00606AEE" w:rsidRPr="004A0622">
        <w:rPr>
          <w:rFonts w:asciiTheme="majorBidi" w:hAnsiTheme="majorBidi" w:cstheme="majorBidi"/>
          <w:sz w:val="36"/>
          <w:szCs w:val="36"/>
          <w:rtl/>
          <w:lang w:bidi="ar-LB"/>
        </w:rPr>
        <w:t>ّ</w:t>
      </w:r>
      <w:r w:rsidR="00191145" w:rsidRPr="004A0622">
        <w:rPr>
          <w:rFonts w:asciiTheme="majorBidi" w:hAnsiTheme="majorBidi" w:cstheme="majorBidi"/>
          <w:sz w:val="36"/>
          <w:szCs w:val="36"/>
          <w:rtl/>
          <w:lang w:bidi="ar-LB"/>
        </w:rPr>
        <w:t xml:space="preserve">ة </w:t>
      </w:r>
      <w:r w:rsidRPr="004A0622">
        <w:rPr>
          <w:rFonts w:asciiTheme="majorBidi" w:hAnsiTheme="majorBidi" w:cstheme="majorBidi"/>
          <w:sz w:val="36"/>
          <w:szCs w:val="36"/>
          <w:rtl/>
          <w:lang w:bidi="ar-LB"/>
        </w:rPr>
        <w:t>تطبيق الأفضلية المعطاة للص</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ناعة الوطنية في المناقصات.</w:t>
      </w:r>
    </w:p>
    <w:p w:rsidR="00F26D09" w:rsidRPr="004A0622" w:rsidRDefault="00F26D09" w:rsidP="007948F5">
      <w:pPr>
        <w:pStyle w:val="ListParagraph"/>
        <w:numPr>
          <w:ilvl w:val="0"/>
          <w:numId w:val="18"/>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lastRenderedPageBreak/>
        <w:t>السّعي لتأمين التمويل لاستيراد السّلع الأساسيّة.</w:t>
      </w:r>
    </w:p>
    <w:p w:rsidR="00557C4A" w:rsidRPr="004A0622" w:rsidRDefault="00557C4A" w:rsidP="007948F5">
      <w:pPr>
        <w:pStyle w:val="ListParagraph"/>
        <w:numPr>
          <w:ilvl w:val="0"/>
          <w:numId w:val="18"/>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دعم قطاع الص</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ناعات والمنتجات </w:t>
      </w:r>
      <w:r w:rsidR="009005AF" w:rsidRPr="004A0622">
        <w:rPr>
          <w:rFonts w:asciiTheme="majorBidi" w:hAnsiTheme="majorBidi" w:cstheme="majorBidi"/>
          <w:sz w:val="36"/>
          <w:szCs w:val="36"/>
          <w:rtl/>
          <w:lang w:bidi="ar-LB"/>
        </w:rPr>
        <w:t>اللبناني</w:t>
      </w:r>
      <w:r w:rsidRPr="004A0622">
        <w:rPr>
          <w:rFonts w:asciiTheme="majorBidi" w:hAnsiTheme="majorBidi" w:cstheme="majorBidi"/>
          <w:sz w:val="36"/>
          <w:szCs w:val="36"/>
          <w:rtl/>
          <w:lang w:bidi="ar-LB"/>
        </w:rPr>
        <w:t xml:space="preserve">ة والأدوية وتصنيع </w:t>
      </w:r>
      <w:r w:rsidR="00191145" w:rsidRPr="004A0622">
        <w:rPr>
          <w:rFonts w:asciiTheme="majorBidi" w:hAnsiTheme="majorBidi" w:cstheme="majorBidi"/>
          <w:sz w:val="36"/>
          <w:szCs w:val="36"/>
          <w:rtl/>
          <w:lang w:bidi="ar-LB"/>
        </w:rPr>
        <w:t xml:space="preserve">مثيل </w:t>
      </w:r>
      <w:r w:rsidRPr="004A0622">
        <w:rPr>
          <w:rFonts w:asciiTheme="majorBidi" w:hAnsiTheme="majorBidi" w:cstheme="majorBidi"/>
          <w:sz w:val="36"/>
          <w:szCs w:val="36"/>
          <w:rtl/>
          <w:lang w:bidi="ar-LB"/>
        </w:rPr>
        <w:t>للأدوي</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الأجنبي</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ة </w:t>
      </w:r>
      <w:r w:rsidR="00191145" w:rsidRPr="004A0622">
        <w:rPr>
          <w:rFonts w:asciiTheme="majorBidi" w:hAnsiTheme="majorBidi" w:cstheme="majorBidi"/>
          <w:sz w:val="36"/>
          <w:szCs w:val="36"/>
          <w:rtl/>
          <w:lang w:bidi="ar-LB"/>
        </w:rPr>
        <w:t xml:space="preserve">(جنريك) </w:t>
      </w:r>
      <w:r w:rsidRPr="004A0622">
        <w:rPr>
          <w:rFonts w:asciiTheme="majorBidi" w:hAnsiTheme="majorBidi" w:cstheme="majorBidi"/>
          <w:sz w:val="36"/>
          <w:szCs w:val="36"/>
          <w:rtl/>
          <w:lang w:bidi="ar-LB"/>
        </w:rPr>
        <w:t xml:space="preserve">وتشجيع </w:t>
      </w:r>
      <w:r w:rsidR="00A2704C"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ستهلاكها محلي</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اً وإلزام المؤس</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سات الحكومي</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باستخدام الص</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ناعة الوطني</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عند توف</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رها مع تطبيق معايير الجودة وإطلاق العمل بمؤس</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سة سلامة الغذاء.</w:t>
      </w:r>
    </w:p>
    <w:p w:rsidR="005B0A72" w:rsidRPr="004A0622" w:rsidRDefault="00233B8F" w:rsidP="007948F5">
      <w:pPr>
        <w:pStyle w:val="ListParagraph"/>
        <w:numPr>
          <w:ilvl w:val="0"/>
          <w:numId w:val="18"/>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العمل </w:t>
      </w:r>
      <w:r w:rsidR="00B97A07" w:rsidRPr="004A0622">
        <w:rPr>
          <w:rFonts w:asciiTheme="majorBidi" w:hAnsiTheme="majorBidi" w:cstheme="majorBidi"/>
          <w:sz w:val="36"/>
          <w:szCs w:val="36"/>
          <w:rtl/>
          <w:lang w:bidi="ar-LB"/>
        </w:rPr>
        <w:t>مع</w:t>
      </w:r>
      <w:r w:rsidRPr="004A0622">
        <w:rPr>
          <w:rFonts w:asciiTheme="majorBidi" w:hAnsiTheme="majorBidi" w:cstheme="majorBidi"/>
          <w:sz w:val="36"/>
          <w:szCs w:val="36"/>
          <w:rtl/>
          <w:lang w:bidi="ar-LB"/>
        </w:rPr>
        <w:t xml:space="preserve"> </w:t>
      </w:r>
      <w:r w:rsidR="00B97A07" w:rsidRPr="004A0622">
        <w:rPr>
          <w:rFonts w:asciiTheme="majorBidi" w:hAnsiTheme="majorBidi" w:cstheme="majorBidi"/>
          <w:sz w:val="36"/>
          <w:szCs w:val="36"/>
          <w:rtl/>
          <w:lang w:bidi="ar-LB"/>
        </w:rPr>
        <w:t>الدول</w:t>
      </w:r>
      <w:r w:rsidRPr="004A0622">
        <w:rPr>
          <w:rFonts w:asciiTheme="majorBidi" w:hAnsiTheme="majorBidi" w:cstheme="majorBidi"/>
          <w:sz w:val="36"/>
          <w:szCs w:val="36"/>
          <w:rtl/>
          <w:lang w:bidi="ar-LB"/>
        </w:rPr>
        <w:t xml:space="preserve"> ا</w:t>
      </w:r>
      <w:r w:rsidR="00B97A07" w:rsidRPr="004A0622">
        <w:rPr>
          <w:rFonts w:asciiTheme="majorBidi" w:hAnsiTheme="majorBidi" w:cstheme="majorBidi"/>
          <w:sz w:val="36"/>
          <w:szCs w:val="36"/>
          <w:rtl/>
          <w:lang w:bidi="ar-LB"/>
        </w:rPr>
        <w:t>لأ</w:t>
      </w:r>
      <w:r w:rsidRPr="004A0622">
        <w:rPr>
          <w:rFonts w:asciiTheme="majorBidi" w:hAnsiTheme="majorBidi" w:cstheme="majorBidi"/>
          <w:sz w:val="36"/>
          <w:szCs w:val="36"/>
          <w:rtl/>
          <w:lang w:bidi="ar-LB"/>
        </w:rPr>
        <w:t>وروبية على تنفيذ سياسة الأجواء المفتوحة وتحديث التشريعات السياحية</w:t>
      </w:r>
      <w:r w:rsidR="005B0A72" w:rsidRPr="004A0622">
        <w:rPr>
          <w:rFonts w:asciiTheme="majorBidi" w:hAnsiTheme="majorBidi" w:cstheme="majorBidi"/>
          <w:sz w:val="36"/>
          <w:szCs w:val="36"/>
          <w:rtl/>
          <w:lang w:bidi="ar-LB"/>
        </w:rPr>
        <w:t>.</w:t>
      </w:r>
    </w:p>
    <w:p w:rsidR="00B97A07" w:rsidRPr="004A0622" w:rsidRDefault="00B97A07" w:rsidP="007948F5">
      <w:pPr>
        <w:pStyle w:val="ListParagraph"/>
        <w:numPr>
          <w:ilvl w:val="0"/>
          <w:numId w:val="18"/>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تطبيق استراتيجيّة المناطق الصناعيّة.</w:t>
      </w:r>
    </w:p>
    <w:p w:rsidR="000D5D81" w:rsidRPr="004A0622" w:rsidRDefault="00320F78" w:rsidP="007948F5">
      <w:pPr>
        <w:pStyle w:val="ListParagraph"/>
        <w:numPr>
          <w:ilvl w:val="0"/>
          <w:numId w:val="18"/>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إقرار</w:t>
      </w:r>
      <w:r w:rsidRPr="004A0622">
        <w:rPr>
          <w:rFonts w:asciiTheme="majorBidi" w:hAnsiTheme="majorBidi" w:cstheme="majorBidi" w:hint="cs"/>
          <w:sz w:val="36"/>
          <w:szCs w:val="36"/>
          <w:rtl/>
          <w:lang w:bidi="ar-LB"/>
        </w:rPr>
        <w:t xml:space="preserve"> </w:t>
      </w:r>
      <w:r w:rsidR="000D5D81" w:rsidRPr="004A0622">
        <w:rPr>
          <w:rFonts w:asciiTheme="majorBidi" w:hAnsiTheme="majorBidi" w:cstheme="majorBidi"/>
          <w:sz w:val="36"/>
          <w:szCs w:val="36"/>
          <w:rtl/>
          <w:lang w:bidi="ar-LB"/>
        </w:rPr>
        <w:t>ا</w:t>
      </w:r>
      <w:r w:rsidR="00A2704C" w:rsidRPr="004A0622">
        <w:rPr>
          <w:rFonts w:asciiTheme="majorBidi" w:hAnsiTheme="majorBidi" w:cstheme="majorBidi" w:hint="cs"/>
          <w:sz w:val="36"/>
          <w:szCs w:val="36"/>
          <w:rtl/>
          <w:lang w:bidi="ar-LB"/>
        </w:rPr>
        <w:t>لا</w:t>
      </w:r>
      <w:r w:rsidR="000D5D81" w:rsidRPr="004A0622">
        <w:rPr>
          <w:rFonts w:asciiTheme="majorBidi" w:hAnsiTheme="majorBidi" w:cstheme="majorBidi"/>
          <w:sz w:val="36"/>
          <w:szCs w:val="36"/>
          <w:rtl/>
          <w:lang w:bidi="ar-LB"/>
        </w:rPr>
        <w:t>ستراتيجية الوطنيّة للنّقل البرّ</w:t>
      </w:r>
      <w:r w:rsidR="009024DD" w:rsidRPr="004A0622">
        <w:rPr>
          <w:rFonts w:asciiTheme="majorBidi" w:hAnsiTheme="majorBidi" w:cstheme="majorBidi"/>
          <w:sz w:val="36"/>
          <w:szCs w:val="36"/>
          <w:rtl/>
          <w:lang w:bidi="ar-LB"/>
        </w:rPr>
        <w:t>ي</w:t>
      </w:r>
      <w:r w:rsidR="000D5D81" w:rsidRPr="004A0622">
        <w:rPr>
          <w:rFonts w:asciiTheme="majorBidi" w:hAnsiTheme="majorBidi" w:cstheme="majorBidi"/>
          <w:sz w:val="36"/>
          <w:szCs w:val="36"/>
          <w:rtl/>
          <w:lang w:bidi="ar-LB"/>
        </w:rPr>
        <w:t xml:space="preserve"> خصوصاً سكك الحديد والقطارات والمترو والنق</w:t>
      </w:r>
      <w:r w:rsidR="009024DD" w:rsidRPr="004A0622">
        <w:rPr>
          <w:rFonts w:asciiTheme="majorBidi" w:hAnsiTheme="majorBidi" w:cstheme="majorBidi"/>
          <w:sz w:val="36"/>
          <w:szCs w:val="36"/>
          <w:rtl/>
          <w:lang w:bidi="ar-LB"/>
        </w:rPr>
        <w:t>ل</w:t>
      </w:r>
      <w:r w:rsidR="000D5D81" w:rsidRPr="004A0622">
        <w:rPr>
          <w:rFonts w:asciiTheme="majorBidi" w:hAnsiTheme="majorBidi" w:cstheme="majorBidi"/>
          <w:sz w:val="36"/>
          <w:szCs w:val="36"/>
          <w:rtl/>
          <w:lang w:bidi="ar-LB"/>
        </w:rPr>
        <w:t xml:space="preserve"> البحري والجوّي وتعزيز الشراكة بين القطاعين العام والخاص (</w:t>
      </w:r>
      <w:r w:rsidR="000D5D81" w:rsidRPr="004A0622">
        <w:rPr>
          <w:rFonts w:asciiTheme="majorBidi" w:hAnsiTheme="majorBidi" w:cstheme="majorBidi"/>
          <w:sz w:val="36"/>
          <w:szCs w:val="36"/>
          <w:lang w:bidi="ar-LB"/>
        </w:rPr>
        <w:t>PPP</w:t>
      </w:r>
      <w:r w:rsidR="000D5D81" w:rsidRPr="004A0622">
        <w:rPr>
          <w:rFonts w:asciiTheme="majorBidi" w:hAnsiTheme="majorBidi" w:cstheme="majorBidi"/>
          <w:sz w:val="36"/>
          <w:szCs w:val="36"/>
          <w:rtl/>
          <w:lang w:bidi="ar-LB"/>
        </w:rPr>
        <w:t xml:space="preserve">) بالتّنسيق مع الجّهات المانحة. </w:t>
      </w:r>
    </w:p>
    <w:p w:rsidR="00D87DAD" w:rsidRPr="004A0622" w:rsidRDefault="000D5D81" w:rsidP="007948F5">
      <w:pPr>
        <w:pStyle w:val="ListParagraph"/>
        <w:numPr>
          <w:ilvl w:val="0"/>
          <w:numId w:val="18"/>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إقرار المخطّط التوجيهي لمرفأ بيروت وتحديث النّظام القانوني </w:t>
      </w:r>
      <w:r w:rsidR="00590C75" w:rsidRPr="004A0622">
        <w:rPr>
          <w:rFonts w:asciiTheme="majorBidi" w:hAnsiTheme="majorBidi" w:cstheme="majorBidi"/>
          <w:sz w:val="36"/>
          <w:szCs w:val="36"/>
          <w:rtl/>
          <w:lang w:bidi="ar-LB"/>
        </w:rPr>
        <w:t>ل</w:t>
      </w:r>
      <w:r w:rsidRPr="004A0622">
        <w:rPr>
          <w:rFonts w:asciiTheme="majorBidi" w:hAnsiTheme="majorBidi" w:cstheme="majorBidi"/>
          <w:sz w:val="36"/>
          <w:szCs w:val="36"/>
          <w:rtl/>
          <w:lang w:bidi="ar-LB"/>
        </w:rPr>
        <w:t>لمرفأ.</w:t>
      </w:r>
    </w:p>
    <w:p w:rsidR="00FC64D6" w:rsidRPr="004A0622" w:rsidRDefault="000D5D81" w:rsidP="007948F5">
      <w:pPr>
        <w:pStyle w:val="ListParagraph"/>
        <w:numPr>
          <w:ilvl w:val="0"/>
          <w:numId w:val="18"/>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العمل على إدخال التعديلات </w:t>
      </w:r>
      <w:r w:rsidR="00A26841" w:rsidRPr="004A0622">
        <w:rPr>
          <w:rFonts w:asciiTheme="majorBidi" w:hAnsiTheme="majorBidi" w:cstheme="majorBidi"/>
          <w:sz w:val="36"/>
          <w:szCs w:val="36"/>
          <w:rtl/>
          <w:lang w:bidi="ar-LB"/>
        </w:rPr>
        <w:t>اللازمة</w:t>
      </w:r>
      <w:r w:rsidR="00590C75" w:rsidRPr="004A0622">
        <w:rPr>
          <w:rFonts w:asciiTheme="majorBidi" w:hAnsiTheme="majorBidi" w:cstheme="majorBidi"/>
          <w:sz w:val="36"/>
          <w:szCs w:val="36"/>
          <w:rtl/>
          <w:lang w:bidi="ar-LB"/>
        </w:rPr>
        <w:t xml:space="preserve"> على قانون الط</w:t>
      </w:r>
      <w:r w:rsidRPr="004A0622">
        <w:rPr>
          <w:rFonts w:asciiTheme="majorBidi" w:hAnsiTheme="majorBidi" w:cstheme="majorBidi"/>
          <w:sz w:val="36"/>
          <w:szCs w:val="36"/>
          <w:rtl/>
          <w:lang w:bidi="ar-LB"/>
        </w:rPr>
        <w:t>يران رقم 481/2002 لمواكبة التطو</w:t>
      </w:r>
      <w:r w:rsidR="005A4737"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رات التقني</w:t>
      </w:r>
      <w:r w:rsidR="005A4737"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والاداري</w:t>
      </w:r>
      <w:r w:rsidR="005A4737"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والماليّة وإصدار النصوص التطبيقي</w:t>
      </w:r>
      <w:r w:rsidR="005A4737"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ة </w:t>
      </w:r>
      <w:r w:rsidR="00A26841" w:rsidRPr="004A0622">
        <w:rPr>
          <w:rFonts w:asciiTheme="majorBidi" w:hAnsiTheme="majorBidi" w:cstheme="majorBidi"/>
          <w:sz w:val="36"/>
          <w:szCs w:val="36"/>
          <w:rtl/>
          <w:lang w:bidi="ar-LB"/>
        </w:rPr>
        <w:t>اللازمة</w:t>
      </w:r>
      <w:r w:rsidRPr="004A0622">
        <w:rPr>
          <w:rFonts w:asciiTheme="majorBidi" w:hAnsiTheme="majorBidi" w:cstheme="majorBidi"/>
          <w:sz w:val="36"/>
          <w:szCs w:val="36"/>
          <w:rtl/>
          <w:lang w:bidi="ar-LB"/>
        </w:rPr>
        <w:t xml:space="preserve"> له.</w:t>
      </w:r>
    </w:p>
    <w:p w:rsidR="00320F78" w:rsidRPr="004A0622" w:rsidRDefault="00320F78" w:rsidP="007948F5">
      <w:pPr>
        <w:pStyle w:val="ListParagraph"/>
        <w:numPr>
          <w:ilvl w:val="0"/>
          <w:numId w:val="18"/>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hint="cs"/>
          <w:sz w:val="36"/>
          <w:szCs w:val="36"/>
          <w:rtl/>
          <w:lang w:bidi="ar-LB"/>
        </w:rPr>
        <w:t>إقرار سياسة عمل تعطي الأولوية للعامل اللبناني وتنظم العمالة الأجنبية وتسمح بإطلاق دينامية انتاجية في جميع القطاعات لاستعادة النمو وتخفيف البطالة.</w:t>
      </w:r>
    </w:p>
    <w:p w:rsidR="000D5D81" w:rsidRPr="004A0622" w:rsidRDefault="000D5D81" w:rsidP="007948F5">
      <w:pPr>
        <w:bidi/>
        <w:spacing w:after="0" w:line="360" w:lineRule="auto"/>
        <w:ind w:firstLine="153"/>
        <w:jc w:val="both"/>
        <w:rPr>
          <w:rFonts w:asciiTheme="majorBidi" w:hAnsiTheme="majorBidi" w:cstheme="majorBidi"/>
          <w:sz w:val="36"/>
          <w:szCs w:val="36"/>
          <w:rtl/>
          <w:lang w:bidi="ar-LB"/>
        </w:rPr>
      </w:pPr>
    </w:p>
    <w:p w:rsidR="00D33A76" w:rsidRPr="004A0622" w:rsidRDefault="00CA1453" w:rsidP="007948F5">
      <w:pPr>
        <w:pStyle w:val="ListParagraph"/>
        <w:numPr>
          <w:ilvl w:val="0"/>
          <w:numId w:val="8"/>
        </w:numPr>
        <w:bidi/>
        <w:spacing w:after="0" w:line="360" w:lineRule="auto"/>
        <w:ind w:left="372" w:hanging="426"/>
        <w:jc w:val="both"/>
        <w:rPr>
          <w:rFonts w:asciiTheme="majorBidi" w:hAnsiTheme="majorBidi" w:cstheme="majorBidi"/>
          <w:sz w:val="36"/>
          <w:szCs w:val="36"/>
          <w:rtl/>
          <w:lang w:bidi="ar-LB"/>
        </w:rPr>
      </w:pPr>
      <w:r w:rsidRPr="004A0622">
        <w:rPr>
          <w:rFonts w:asciiTheme="majorBidi" w:hAnsiTheme="majorBidi" w:cstheme="majorBidi"/>
          <w:b/>
          <w:bCs/>
          <w:sz w:val="36"/>
          <w:szCs w:val="36"/>
          <w:rtl/>
          <w:lang w:bidi="ar-LB"/>
        </w:rPr>
        <w:t xml:space="preserve">في </w:t>
      </w:r>
      <w:r w:rsidR="00D33A76" w:rsidRPr="004A0622">
        <w:rPr>
          <w:rFonts w:asciiTheme="majorBidi" w:hAnsiTheme="majorBidi" w:cstheme="majorBidi"/>
          <w:b/>
          <w:bCs/>
          <w:sz w:val="36"/>
          <w:szCs w:val="36"/>
          <w:rtl/>
          <w:lang w:bidi="ar-LB"/>
        </w:rPr>
        <w:t>تفعيل وتحديث الإدارة العامة</w:t>
      </w:r>
      <w:r w:rsidR="00D31004" w:rsidRPr="004A0622">
        <w:rPr>
          <w:rFonts w:asciiTheme="majorBidi" w:hAnsiTheme="majorBidi" w:cstheme="majorBidi"/>
          <w:b/>
          <w:bCs/>
          <w:sz w:val="36"/>
          <w:szCs w:val="36"/>
          <w:rtl/>
          <w:lang w:bidi="ar-LB"/>
        </w:rPr>
        <w:t xml:space="preserve"> </w:t>
      </w:r>
      <w:r w:rsidR="00D31004" w:rsidRPr="004A0622">
        <w:rPr>
          <w:rFonts w:asciiTheme="majorBidi" w:hAnsiTheme="majorBidi" w:cstheme="majorBidi"/>
          <w:sz w:val="36"/>
          <w:szCs w:val="36"/>
          <w:rtl/>
          <w:lang w:bidi="ar-LB"/>
        </w:rPr>
        <w:t xml:space="preserve">(تبدأ خلال المرحلة الأولى وتمتد </w:t>
      </w:r>
      <w:r w:rsidRPr="004A0622">
        <w:rPr>
          <w:rFonts w:asciiTheme="majorBidi" w:hAnsiTheme="majorBidi" w:cstheme="majorBidi"/>
          <w:sz w:val="36"/>
          <w:szCs w:val="36"/>
          <w:rtl/>
          <w:lang w:bidi="ar-LB"/>
        </w:rPr>
        <w:t xml:space="preserve">الى </w:t>
      </w:r>
      <w:r w:rsidR="00D31004" w:rsidRPr="004A0622">
        <w:rPr>
          <w:rFonts w:asciiTheme="majorBidi" w:hAnsiTheme="majorBidi" w:cstheme="majorBidi"/>
          <w:sz w:val="36"/>
          <w:szCs w:val="36"/>
          <w:rtl/>
          <w:lang w:bidi="ar-LB"/>
        </w:rPr>
        <w:t>المرحلة الثانية)</w:t>
      </w:r>
    </w:p>
    <w:p w:rsidR="00575303" w:rsidRPr="004A0622" w:rsidRDefault="00D33A76" w:rsidP="007948F5">
      <w:pPr>
        <w:pStyle w:val="ListParagraph"/>
        <w:numPr>
          <w:ilvl w:val="0"/>
          <w:numId w:val="19"/>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تعيين نو</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اب حاكم مصرف لبنان </w:t>
      </w:r>
      <w:r w:rsidR="00B332F4" w:rsidRPr="004A0622">
        <w:rPr>
          <w:rFonts w:asciiTheme="majorBidi" w:hAnsiTheme="majorBidi" w:cstheme="majorBidi"/>
          <w:sz w:val="36"/>
          <w:szCs w:val="36"/>
          <w:rtl/>
          <w:lang w:bidi="ar-LB"/>
        </w:rPr>
        <w:t>و</w:t>
      </w:r>
      <w:r w:rsidR="00526416" w:rsidRPr="004A0622">
        <w:rPr>
          <w:rFonts w:asciiTheme="majorBidi" w:hAnsiTheme="majorBidi" w:cstheme="majorBidi"/>
          <w:sz w:val="36"/>
          <w:szCs w:val="36"/>
          <w:rtl/>
          <w:lang w:bidi="ar-LB"/>
        </w:rPr>
        <w:t>ملء الشواغر</w:t>
      </w:r>
      <w:r w:rsidR="007D5595" w:rsidRPr="004A0622">
        <w:rPr>
          <w:rFonts w:asciiTheme="majorBidi" w:hAnsiTheme="majorBidi" w:cstheme="majorBidi" w:hint="cs"/>
          <w:sz w:val="36"/>
          <w:szCs w:val="36"/>
          <w:rtl/>
          <w:lang w:bidi="ar-LB"/>
        </w:rPr>
        <w:t xml:space="preserve"> في مراكز الفئة الأولى المُلّحة</w:t>
      </w:r>
      <w:r w:rsidR="00320F78" w:rsidRPr="004A0622">
        <w:rPr>
          <w:rFonts w:asciiTheme="majorBidi" w:hAnsiTheme="majorBidi" w:cstheme="majorBidi" w:hint="cs"/>
          <w:sz w:val="36"/>
          <w:szCs w:val="36"/>
          <w:rtl/>
          <w:lang w:bidi="ar-LB"/>
        </w:rPr>
        <w:t>.</w:t>
      </w:r>
      <w:r w:rsidR="00526416" w:rsidRPr="004A0622">
        <w:rPr>
          <w:rFonts w:asciiTheme="majorBidi" w:hAnsiTheme="majorBidi" w:cstheme="majorBidi"/>
          <w:sz w:val="36"/>
          <w:szCs w:val="36"/>
          <w:rtl/>
          <w:lang w:bidi="ar-LB"/>
        </w:rPr>
        <w:t xml:space="preserve"> </w:t>
      </w:r>
    </w:p>
    <w:p w:rsidR="00D33A76" w:rsidRPr="004A0622" w:rsidRDefault="00575303" w:rsidP="007948F5">
      <w:pPr>
        <w:pStyle w:val="ListParagraph"/>
        <w:numPr>
          <w:ilvl w:val="0"/>
          <w:numId w:val="19"/>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hint="cs"/>
          <w:sz w:val="36"/>
          <w:szCs w:val="36"/>
          <w:rtl/>
          <w:lang w:bidi="ar-LB"/>
        </w:rPr>
        <w:lastRenderedPageBreak/>
        <w:t>تعيين</w:t>
      </w:r>
      <w:r w:rsidRPr="004A0622">
        <w:rPr>
          <w:rFonts w:asciiTheme="majorBidi" w:hAnsiTheme="majorBidi" w:cstheme="majorBidi"/>
          <w:sz w:val="36"/>
          <w:szCs w:val="36"/>
          <w:rtl/>
          <w:lang w:bidi="ar-LB"/>
        </w:rPr>
        <w:t xml:space="preserve"> </w:t>
      </w:r>
      <w:r w:rsidRPr="004A0622">
        <w:rPr>
          <w:rFonts w:asciiTheme="majorBidi" w:hAnsiTheme="majorBidi" w:cstheme="majorBidi" w:hint="cs"/>
          <w:sz w:val="36"/>
          <w:szCs w:val="36"/>
          <w:rtl/>
          <w:lang w:bidi="ar-LB"/>
        </w:rPr>
        <w:t xml:space="preserve">مجلس </w:t>
      </w:r>
      <w:r w:rsidRPr="004A0622">
        <w:rPr>
          <w:rFonts w:asciiTheme="majorBidi" w:hAnsiTheme="majorBidi" w:cstheme="majorBidi"/>
          <w:sz w:val="36"/>
          <w:szCs w:val="36"/>
          <w:rtl/>
          <w:lang w:bidi="ar-LB"/>
        </w:rPr>
        <w:t>الجامعة اللبنانية</w:t>
      </w:r>
      <w:r w:rsidRPr="004A0622">
        <w:rPr>
          <w:rFonts w:asciiTheme="majorBidi" w:hAnsiTheme="majorBidi" w:cstheme="majorBidi" w:hint="cs"/>
          <w:sz w:val="36"/>
          <w:szCs w:val="36"/>
          <w:rtl/>
          <w:lang w:bidi="ar-LB"/>
        </w:rPr>
        <w:t xml:space="preserve"> وملء الشواغر الأكاديمية.</w:t>
      </w:r>
      <w:r w:rsidRPr="004A0622">
        <w:rPr>
          <w:rFonts w:asciiTheme="majorBidi" w:hAnsiTheme="majorBidi" w:cstheme="majorBidi"/>
          <w:sz w:val="36"/>
          <w:szCs w:val="36"/>
          <w:rtl/>
          <w:lang w:bidi="ar-LB"/>
        </w:rPr>
        <w:t xml:space="preserve"> </w:t>
      </w:r>
    </w:p>
    <w:p w:rsidR="00B332F4" w:rsidRPr="004A0622" w:rsidRDefault="00B332F4" w:rsidP="007948F5">
      <w:pPr>
        <w:pStyle w:val="ListParagraph"/>
        <w:numPr>
          <w:ilvl w:val="0"/>
          <w:numId w:val="19"/>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إنشاء مجلس أعلى للت</w:t>
      </w:r>
      <w:r w:rsidR="00606AEE"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خطيط وذلك لدراسة ومتابعة الخطط الوطنية ولتعزيز التنسيق بين الوزارات</w:t>
      </w:r>
      <w:r w:rsidR="00F51501" w:rsidRPr="004A0622">
        <w:rPr>
          <w:rFonts w:asciiTheme="majorBidi" w:hAnsiTheme="majorBidi" w:cstheme="majorBidi"/>
          <w:sz w:val="36"/>
          <w:szCs w:val="36"/>
          <w:rtl/>
          <w:lang w:bidi="ar-LB"/>
        </w:rPr>
        <w:t xml:space="preserve"> والإدارات </w:t>
      </w:r>
      <w:r w:rsidRPr="004A0622">
        <w:rPr>
          <w:rFonts w:asciiTheme="majorBidi" w:hAnsiTheme="majorBidi" w:cstheme="majorBidi"/>
          <w:sz w:val="36"/>
          <w:szCs w:val="36"/>
          <w:rtl/>
          <w:lang w:bidi="ar-LB"/>
        </w:rPr>
        <w:t>كافة ولتحقيق وفر</w:t>
      </w:r>
      <w:r w:rsidR="00CF7EA0" w:rsidRPr="004A0622">
        <w:rPr>
          <w:rFonts w:asciiTheme="majorBidi" w:hAnsiTheme="majorBidi" w:cstheme="majorBidi"/>
          <w:sz w:val="36"/>
          <w:szCs w:val="36"/>
          <w:rtl/>
          <w:lang w:bidi="ar-LB"/>
        </w:rPr>
        <w:t xml:space="preserve"> وإدارة فعّالة لمشاريع عد</w:t>
      </w:r>
      <w:r w:rsidR="00606AEE" w:rsidRPr="004A0622">
        <w:rPr>
          <w:rFonts w:asciiTheme="majorBidi" w:hAnsiTheme="majorBidi" w:cstheme="majorBidi"/>
          <w:sz w:val="36"/>
          <w:szCs w:val="36"/>
          <w:rtl/>
          <w:lang w:bidi="ar-LB"/>
        </w:rPr>
        <w:t>ّ</w:t>
      </w:r>
      <w:r w:rsidR="00CF7EA0" w:rsidRPr="004A0622">
        <w:rPr>
          <w:rFonts w:asciiTheme="majorBidi" w:hAnsiTheme="majorBidi" w:cstheme="majorBidi"/>
          <w:sz w:val="36"/>
          <w:szCs w:val="36"/>
          <w:rtl/>
          <w:lang w:bidi="ar-LB"/>
        </w:rPr>
        <w:t>ة</w:t>
      </w:r>
      <w:r w:rsidR="00AA748C" w:rsidRPr="004A0622">
        <w:rPr>
          <w:rFonts w:asciiTheme="majorBidi" w:hAnsiTheme="majorBidi" w:cstheme="majorBidi"/>
          <w:sz w:val="36"/>
          <w:szCs w:val="36"/>
          <w:rtl/>
          <w:lang w:bidi="ar-LB"/>
        </w:rPr>
        <w:t xml:space="preserve"> مع إمكانيّة تحويله </w:t>
      </w:r>
      <w:r w:rsidR="00C92626" w:rsidRPr="004A0622">
        <w:rPr>
          <w:rFonts w:asciiTheme="majorBidi" w:hAnsiTheme="majorBidi" w:cstheme="majorBidi"/>
          <w:sz w:val="36"/>
          <w:szCs w:val="36"/>
          <w:rtl/>
          <w:lang w:bidi="ar-LB"/>
        </w:rPr>
        <w:t xml:space="preserve">لاحقاً </w:t>
      </w:r>
      <w:r w:rsidR="00AA748C" w:rsidRPr="004A0622">
        <w:rPr>
          <w:rFonts w:asciiTheme="majorBidi" w:hAnsiTheme="majorBidi" w:cstheme="majorBidi"/>
          <w:sz w:val="36"/>
          <w:szCs w:val="36"/>
          <w:rtl/>
          <w:lang w:bidi="ar-LB"/>
        </w:rPr>
        <w:t>الى وزارة</w:t>
      </w:r>
      <w:r w:rsidRPr="004A0622">
        <w:rPr>
          <w:rFonts w:asciiTheme="majorBidi" w:hAnsiTheme="majorBidi" w:cstheme="majorBidi"/>
          <w:sz w:val="36"/>
          <w:szCs w:val="36"/>
          <w:rtl/>
          <w:lang w:bidi="ar-LB"/>
        </w:rPr>
        <w:t>.</w:t>
      </w:r>
    </w:p>
    <w:p w:rsidR="00D30A8F" w:rsidRPr="004A0622" w:rsidRDefault="00E10A0A" w:rsidP="007948F5">
      <w:pPr>
        <w:pStyle w:val="ListParagraph"/>
        <w:numPr>
          <w:ilvl w:val="0"/>
          <w:numId w:val="19"/>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إجراء مسح وظيفي شامل لقطاعات الدولة كافة، ووضع رؤية متكاملة تنظّم فعاليّة وانتاجيّة الطّاقات البشريّة. </w:t>
      </w:r>
    </w:p>
    <w:p w:rsidR="00E10A0A" w:rsidRPr="004A0622" w:rsidRDefault="00E10A0A" w:rsidP="007948F5">
      <w:pPr>
        <w:pStyle w:val="ListParagraph"/>
        <w:numPr>
          <w:ilvl w:val="0"/>
          <w:numId w:val="19"/>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ملء الشواغر في مجالس إدارة المؤسّسات والهيئات العامّة والشركات المختلطة والعامّة والهيئات النّاظمة وفي باقي مراكز الفئة الأولى والفئة الثانية وفق معايير شفّافة تعتمد على الكفاءة والجدارة. </w:t>
      </w:r>
    </w:p>
    <w:p w:rsidR="00B92A88" w:rsidRPr="004A0622" w:rsidRDefault="00B92A88" w:rsidP="007948F5">
      <w:pPr>
        <w:pStyle w:val="ListParagraph"/>
        <w:numPr>
          <w:ilvl w:val="0"/>
          <w:numId w:val="19"/>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مراجعة وتقويم التقرير الذي أعدته اللجنة المشكلة بموجب قرار دولة رئيس مجلس الوزراء رقم ١٦٦/٢٠١٢ والمتضمن مسودة مشروع قانون اللامركزية الادارية الذي انجزته اللجنة المذكورة بتاريخ </w:t>
      </w:r>
      <w:r w:rsidR="00D00C22" w:rsidRPr="004A0622">
        <w:rPr>
          <w:rFonts w:asciiTheme="majorBidi" w:hAnsiTheme="majorBidi" w:cstheme="majorBidi"/>
          <w:sz w:val="36"/>
          <w:szCs w:val="36"/>
          <w:rtl/>
          <w:lang w:bidi="ar-LB"/>
        </w:rPr>
        <w:t>2/4/2014</w:t>
      </w:r>
      <w:r w:rsidRPr="004A0622">
        <w:rPr>
          <w:rFonts w:asciiTheme="majorBidi" w:hAnsiTheme="majorBidi" w:cstheme="majorBidi"/>
          <w:sz w:val="36"/>
          <w:szCs w:val="36"/>
          <w:rtl/>
          <w:lang w:bidi="ar-LB"/>
        </w:rPr>
        <w:t xml:space="preserve"> تمهيدا</w:t>
      </w:r>
      <w:r w:rsidR="00D00C22"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لوضع مشروع قانون </w:t>
      </w:r>
      <w:r w:rsidR="00D00C22" w:rsidRPr="004A0622">
        <w:rPr>
          <w:rFonts w:asciiTheme="majorBidi" w:hAnsiTheme="majorBidi" w:cstheme="majorBidi"/>
          <w:sz w:val="36"/>
          <w:szCs w:val="36"/>
          <w:rtl/>
          <w:lang w:bidi="ar-LB"/>
        </w:rPr>
        <w:t>حديث ل</w:t>
      </w:r>
      <w:r w:rsidRPr="004A0622">
        <w:rPr>
          <w:rFonts w:asciiTheme="majorBidi" w:hAnsiTheme="majorBidi" w:cstheme="majorBidi"/>
          <w:sz w:val="36"/>
          <w:szCs w:val="36"/>
          <w:rtl/>
          <w:lang w:bidi="ar-LB"/>
        </w:rPr>
        <w:t>ل</w:t>
      </w:r>
      <w:r w:rsidR="00D00C22"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امركزية الإدارية.</w:t>
      </w:r>
    </w:p>
    <w:p w:rsidR="0051213C" w:rsidRPr="004A0622" w:rsidRDefault="0051213C" w:rsidP="007948F5">
      <w:pPr>
        <w:bidi/>
        <w:spacing w:after="0" w:line="360" w:lineRule="auto"/>
        <w:jc w:val="both"/>
        <w:rPr>
          <w:rFonts w:asciiTheme="majorBidi" w:hAnsiTheme="majorBidi" w:cstheme="majorBidi"/>
          <w:b/>
          <w:bCs/>
          <w:sz w:val="36"/>
          <w:szCs w:val="36"/>
          <w:rtl/>
          <w:lang w:bidi="ar-LB"/>
        </w:rPr>
      </w:pPr>
    </w:p>
    <w:p w:rsidR="00E15488" w:rsidRDefault="00E15488" w:rsidP="007948F5">
      <w:pPr>
        <w:bidi/>
        <w:spacing w:after="0" w:line="360" w:lineRule="auto"/>
        <w:jc w:val="both"/>
        <w:rPr>
          <w:rFonts w:asciiTheme="majorBidi" w:hAnsiTheme="majorBidi" w:cstheme="majorBidi"/>
          <w:b/>
          <w:bCs/>
          <w:sz w:val="36"/>
          <w:szCs w:val="36"/>
          <w:rtl/>
          <w:lang w:bidi="ar-LB"/>
        </w:rPr>
      </w:pPr>
    </w:p>
    <w:p w:rsidR="00E15488" w:rsidRDefault="00E15488" w:rsidP="00E15488">
      <w:pPr>
        <w:bidi/>
        <w:spacing w:after="0" w:line="360" w:lineRule="auto"/>
        <w:jc w:val="both"/>
        <w:rPr>
          <w:rFonts w:asciiTheme="majorBidi" w:hAnsiTheme="majorBidi" w:cstheme="majorBidi"/>
          <w:b/>
          <w:bCs/>
          <w:sz w:val="36"/>
          <w:szCs w:val="36"/>
          <w:rtl/>
          <w:lang w:bidi="ar-LB"/>
        </w:rPr>
      </w:pPr>
    </w:p>
    <w:p w:rsidR="00E15488" w:rsidRDefault="00E15488" w:rsidP="00E15488">
      <w:pPr>
        <w:bidi/>
        <w:spacing w:after="0" w:line="360" w:lineRule="auto"/>
        <w:jc w:val="both"/>
        <w:rPr>
          <w:rFonts w:asciiTheme="majorBidi" w:hAnsiTheme="majorBidi" w:cstheme="majorBidi"/>
          <w:b/>
          <w:bCs/>
          <w:sz w:val="36"/>
          <w:szCs w:val="36"/>
          <w:rtl/>
          <w:lang w:bidi="ar-LB"/>
        </w:rPr>
      </w:pPr>
    </w:p>
    <w:p w:rsidR="00E15488" w:rsidRDefault="00E15488" w:rsidP="00E15488">
      <w:pPr>
        <w:bidi/>
        <w:spacing w:after="0" w:line="360" w:lineRule="auto"/>
        <w:jc w:val="both"/>
        <w:rPr>
          <w:rFonts w:asciiTheme="majorBidi" w:hAnsiTheme="majorBidi" w:cstheme="majorBidi"/>
          <w:b/>
          <w:bCs/>
          <w:sz w:val="36"/>
          <w:szCs w:val="36"/>
          <w:rtl/>
          <w:lang w:bidi="ar-LB"/>
        </w:rPr>
      </w:pPr>
    </w:p>
    <w:p w:rsidR="00E15488" w:rsidRDefault="00E15488" w:rsidP="00E15488">
      <w:pPr>
        <w:bidi/>
        <w:spacing w:after="0" w:line="360" w:lineRule="auto"/>
        <w:jc w:val="both"/>
        <w:rPr>
          <w:rFonts w:asciiTheme="majorBidi" w:hAnsiTheme="majorBidi" w:cstheme="majorBidi"/>
          <w:b/>
          <w:bCs/>
          <w:sz w:val="36"/>
          <w:szCs w:val="36"/>
          <w:rtl/>
          <w:lang w:bidi="ar-LB"/>
        </w:rPr>
      </w:pPr>
    </w:p>
    <w:p w:rsidR="00E15488" w:rsidRDefault="00E15488" w:rsidP="00E15488">
      <w:pPr>
        <w:bidi/>
        <w:spacing w:after="0" w:line="360" w:lineRule="auto"/>
        <w:jc w:val="both"/>
        <w:rPr>
          <w:rFonts w:asciiTheme="majorBidi" w:hAnsiTheme="majorBidi" w:cstheme="majorBidi"/>
          <w:b/>
          <w:bCs/>
          <w:sz w:val="36"/>
          <w:szCs w:val="36"/>
          <w:rtl/>
          <w:lang w:bidi="ar-LB"/>
        </w:rPr>
      </w:pPr>
    </w:p>
    <w:p w:rsidR="00E15488" w:rsidRDefault="00E15488" w:rsidP="00E15488">
      <w:pPr>
        <w:bidi/>
        <w:spacing w:after="0" w:line="360" w:lineRule="auto"/>
        <w:jc w:val="both"/>
        <w:rPr>
          <w:rFonts w:asciiTheme="majorBidi" w:hAnsiTheme="majorBidi" w:cstheme="majorBidi"/>
          <w:b/>
          <w:bCs/>
          <w:sz w:val="36"/>
          <w:szCs w:val="36"/>
          <w:rtl/>
          <w:lang w:bidi="ar-LB"/>
        </w:rPr>
      </w:pPr>
    </w:p>
    <w:p w:rsidR="00663665" w:rsidRPr="004A0622" w:rsidRDefault="00663665" w:rsidP="00E15488">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lastRenderedPageBreak/>
        <w:t>دولة الرئيس</w:t>
      </w:r>
      <w:r w:rsidRPr="004A0622">
        <w:rPr>
          <w:rFonts w:asciiTheme="majorBidi" w:hAnsiTheme="majorBidi" w:cstheme="majorBidi" w:hint="cs"/>
          <w:b/>
          <w:bCs/>
          <w:sz w:val="36"/>
          <w:szCs w:val="36"/>
          <w:rtl/>
          <w:lang w:bidi="ar-LB"/>
        </w:rPr>
        <w:t>،</w:t>
      </w:r>
      <w:r w:rsidRPr="004A0622">
        <w:rPr>
          <w:rFonts w:asciiTheme="majorBidi" w:hAnsiTheme="majorBidi" w:cstheme="majorBidi"/>
          <w:b/>
          <w:bCs/>
          <w:sz w:val="36"/>
          <w:szCs w:val="36"/>
          <w:rtl/>
          <w:lang w:bidi="ar-LB"/>
        </w:rPr>
        <w:t xml:space="preserve"> </w:t>
      </w:r>
    </w:p>
    <w:p w:rsidR="00663665" w:rsidRPr="004A0622" w:rsidRDefault="00663665"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حضرة النواب الكرام</w:t>
      </w:r>
      <w:r w:rsidRPr="004A0622">
        <w:rPr>
          <w:rFonts w:asciiTheme="majorBidi" w:hAnsiTheme="majorBidi" w:cstheme="majorBidi" w:hint="cs"/>
          <w:b/>
          <w:bCs/>
          <w:sz w:val="36"/>
          <w:szCs w:val="36"/>
          <w:rtl/>
          <w:lang w:bidi="ar-LB"/>
        </w:rPr>
        <w:t>،</w:t>
      </w:r>
    </w:p>
    <w:p w:rsidR="00A04D9A" w:rsidRPr="004A0622" w:rsidRDefault="00A04D9A" w:rsidP="007948F5">
      <w:pPr>
        <w:bidi/>
        <w:spacing w:after="0" w:line="360" w:lineRule="auto"/>
        <w:jc w:val="both"/>
        <w:rPr>
          <w:rFonts w:asciiTheme="majorBidi" w:hAnsiTheme="majorBidi" w:cstheme="majorBidi"/>
          <w:b/>
          <w:bCs/>
          <w:sz w:val="36"/>
          <w:szCs w:val="36"/>
          <w:rtl/>
          <w:lang w:bidi="ar-LB"/>
        </w:rPr>
      </w:pPr>
    </w:p>
    <w:p w:rsidR="007D00E3" w:rsidRPr="004A0622" w:rsidRDefault="00DD55C2" w:rsidP="007948F5">
      <w:pPr>
        <w:pStyle w:val="ListParagraph"/>
        <w:bidi/>
        <w:spacing w:after="0" w:line="360" w:lineRule="auto"/>
        <w:ind w:left="0"/>
        <w:jc w:val="both"/>
        <w:rPr>
          <w:rFonts w:asciiTheme="majorBidi" w:hAnsiTheme="majorBidi" w:cstheme="majorBidi"/>
          <w:b/>
          <w:bCs/>
          <w:sz w:val="36"/>
          <w:szCs w:val="36"/>
          <w:u w:val="single"/>
          <w:rtl/>
          <w:lang w:bidi="ar-LB"/>
        </w:rPr>
      </w:pPr>
      <w:r w:rsidRPr="004A0622">
        <w:rPr>
          <w:rFonts w:asciiTheme="majorBidi" w:hAnsiTheme="majorBidi" w:cstheme="majorBidi"/>
          <w:b/>
          <w:bCs/>
          <w:sz w:val="36"/>
          <w:szCs w:val="36"/>
          <w:u w:val="single"/>
          <w:rtl/>
          <w:lang w:bidi="ar-LB"/>
        </w:rPr>
        <w:t xml:space="preserve">ثانياً: </w:t>
      </w:r>
      <w:r w:rsidR="006F6D2D" w:rsidRPr="004A0622">
        <w:rPr>
          <w:rFonts w:asciiTheme="majorBidi" w:hAnsiTheme="majorBidi" w:cstheme="majorBidi"/>
          <w:b/>
          <w:bCs/>
          <w:sz w:val="36"/>
          <w:szCs w:val="36"/>
          <w:u w:val="single"/>
          <w:rtl/>
          <w:lang w:bidi="ar-LB"/>
        </w:rPr>
        <w:t>في ال</w:t>
      </w:r>
      <w:r w:rsidR="00883BAE" w:rsidRPr="004A0622">
        <w:rPr>
          <w:rFonts w:asciiTheme="majorBidi" w:hAnsiTheme="majorBidi" w:cstheme="majorBidi"/>
          <w:b/>
          <w:bCs/>
          <w:sz w:val="36"/>
          <w:szCs w:val="36"/>
          <w:u w:val="single"/>
          <w:rtl/>
          <w:lang w:bidi="ar-LB"/>
        </w:rPr>
        <w:t xml:space="preserve">مشاريع </w:t>
      </w:r>
      <w:r w:rsidR="006F6D2D" w:rsidRPr="004A0622">
        <w:rPr>
          <w:rFonts w:asciiTheme="majorBidi" w:hAnsiTheme="majorBidi" w:cstheme="majorBidi"/>
          <w:b/>
          <w:bCs/>
          <w:sz w:val="36"/>
          <w:szCs w:val="36"/>
          <w:u w:val="single"/>
          <w:rtl/>
          <w:lang w:bidi="ar-LB"/>
        </w:rPr>
        <w:t xml:space="preserve">والخطط </w:t>
      </w:r>
      <w:r w:rsidR="00883BAE" w:rsidRPr="004A0622">
        <w:rPr>
          <w:rFonts w:asciiTheme="majorBidi" w:hAnsiTheme="majorBidi" w:cstheme="majorBidi"/>
          <w:b/>
          <w:bCs/>
          <w:sz w:val="36"/>
          <w:szCs w:val="36"/>
          <w:u w:val="single"/>
          <w:rtl/>
          <w:lang w:bidi="ar-LB"/>
        </w:rPr>
        <w:t>الأخرى</w:t>
      </w:r>
      <w:r w:rsidR="00C92626" w:rsidRPr="004A0622">
        <w:rPr>
          <w:rFonts w:asciiTheme="majorBidi" w:hAnsiTheme="majorBidi" w:cstheme="majorBidi"/>
          <w:b/>
          <w:bCs/>
          <w:sz w:val="36"/>
          <w:szCs w:val="36"/>
          <w:u w:val="single"/>
          <w:rtl/>
          <w:lang w:bidi="ar-LB"/>
        </w:rPr>
        <w:t xml:space="preserve"> </w:t>
      </w:r>
      <w:r w:rsidR="00C92626" w:rsidRPr="004A0622">
        <w:rPr>
          <w:rFonts w:asciiTheme="majorBidi" w:hAnsiTheme="majorBidi" w:cstheme="majorBidi"/>
          <w:sz w:val="36"/>
          <w:szCs w:val="36"/>
          <w:u w:val="single"/>
          <w:rtl/>
          <w:lang w:bidi="ar-LB"/>
        </w:rPr>
        <w:t>(تبدأ خلال المرحلة الثانية وتمتد الى المرحلة الثالثة</w:t>
      </w:r>
      <w:r w:rsidR="00C92626" w:rsidRPr="004A0622">
        <w:rPr>
          <w:rFonts w:asciiTheme="majorBidi" w:hAnsiTheme="majorBidi" w:cstheme="majorBidi"/>
          <w:b/>
          <w:bCs/>
          <w:sz w:val="36"/>
          <w:szCs w:val="36"/>
          <w:u w:val="single"/>
          <w:rtl/>
          <w:lang w:bidi="ar-LB"/>
        </w:rPr>
        <w:t>)</w:t>
      </w:r>
    </w:p>
    <w:p w:rsidR="00065428" w:rsidRPr="004A0622" w:rsidRDefault="002E722E"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لقد أعددنا برنامج عمل أوّلي</w:t>
      </w:r>
      <w:r w:rsidR="004A4FDF" w:rsidRPr="004A0622">
        <w:rPr>
          <w:rFonts w:asciiTheme="majorBidi" w:hAnsiTheme="majorBidi" w:cstheme="majorBidi" w:hint="cs"/>
          <w:sz w:val="36"/>
          <w:szCs w:val="36"/>
          <w:rtl/>
          <w:lang w:bidi="ar-LB"/>
        </w:rPr>
        <w:t>ّ</w:t>
      </w:r>
      <w:r w:rsidRPr="004A0622">
        <w:rPr>
          <w:rFonts w:asciiTheme="majorBidi" w:hAnsiTheme="majorBidi" w:cstheme="majorBidi"/>
          <w:sz w:val="36"/>
          <w:szCs w:val="36"/>
          <w:rtl/>
          <w:lang w:bidi="ar-LB"/>
        </w:rPr>
        <w:t xml:space="preserve"> محد</w:t>
      </w:r>
      <w:r w:rsidR="00606AEE" w:rsidRPr="004A0622">
        <w:rPr>
          <w:rFonts w:asciiTheme="majorBidi" w:hAnsiTheme="majorBidi" w:cstheme="majorBidi"/>
          <w:sz w:val="36"/>
          <w:szCs w:val="36"/>
          <w:rtl/>
        </w:rPr>
        <w:t>ّ</w:t>
      </w:r>
      <w:r w:rsidRPr="004A0622">
        <w:rPr>
          <w:rFonts w:asciiTheme="majorBidi" w:hAnsiTheme="majorBidi" w:cstheme="majorBidi"/>
          <w:sz w:val="36"/>
          <w:szCs w:val="36"/>
          <w:rtl/>
          <w:lang w:bidi="ar-LB"/>
        </w:rPr>
        <w:t>د</w:t>
      </w:r>
      <w:r w:rsidR="00701BCB" w:rsidRPr="004A0622">
        <w:rPr>
          <w:rFonts w:asciiTheme="majorBidi" w:hAnsiTheme="majorBidi" w:cstheme="majorBidi"/>
          <w:sz w:val="36"/>
          <w:szCs w:val="36"/>
          <w:rtl/>
          <w:lang w:bidi="ar-LB"/>
        </w:rPr>
        <w:t>اً</w:t>
      </w:r>
      <w:r w:rsidRPr="004A0622">
        <w:rPr>
          <w:rFonts w:asciiTheme="majorBidi" w:hAnsiTheme="majorBidi" w:cstheme="majorBidi"/>
          <w:sz w:val="36"/>
          <w:szCs w:val="36"/>
          <w:rtl/>
          <w:lang w:bidi="ar-LB"/>
        </w:rPr>
        <w:t xml:space="preserve"> بالمهام والفترات الزمني</w:t>
      </w:r>
      <w:r w:rsidR="00606AEE"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ة مستنداً </w:t>
      </w:r>
      <w:r w:rsidR="00701BCB" w:rsidRPr="004A0622">
        <w:rPr>
          <w:rFonts w:asciiTheme="majorBidi" w:hAnsiTheme="majorBidi" w:cstheme="majorBidi"/>
          <w:sz w:val="36"/>
          <w:szCs w:val="36"/>
          <w:rtl/>
          <w:lang w:bidi="ar-LB"/>
        </w:rPr>
        <w:t>الى</w:t>
      </w:r>
      <w:r w:rsidRPr="004A0622">
        <w:rPr>
          <w:rFonts w:asciiTheme="majorBidi" w:hAnsiTheme="majorBidi" w:cstheme="majorBidi"/>
          <w:sz w:val="36"/>
          <w:szCs w:val="36"/>
          <w:rtl/>
          <w:lang w:bidi="ar-LB"/>
        </w:rPr>
        <w:t xml:space="preserve"> الخطط العائدة لكل وزارة</w:t>
      </w:r>
      <w:r w:rsidR="00187451" w:rsidRPr="004A0622">
        <w:rPr>
          <w:rFonts w:asciiTheme="majorBidi" w:hAnsiTheme="majorBidi" w:cstheme="majorBidi"/>
          <w:sz w:val="36"/>
          <w:szCs w:val="36"/>
          <w:rtl/>
          <w:lang w:bidi="ar-LB"/>
        </w:rPr>
        <w:t xml:space="preserve"> ووجوب إقرارها في مجلس الوزراء</w:t>
      </w:r>
      <w:r w:rsidRPr="004A0622">
        <w:rPr>
          <w:rFonts w:asciiTheme="majorBidi" w:hAnsiTheme="majorBidi" w:cstheme="majorBidi"/>
          <w:sz w:val="36"/>
          <w:szCs w:val="36"/>
          <w:rtl/>
          <w:lang w:bidi="ar-LB"/>
        </w:rPr>
        <w:t>. وسأوجز بعضها على سبيل المثال لا الحصر:</w:t>
      </w:r>
    </w:p>
    <w:p w:rsidR="00D30A8F" w:rsidRPr="004A0622" w:rsidRDefault="00D30A8F" w:rsidP="007948F5">
      <w:pPr>
        <w:pStyle w:val="ListParagraph"/>
        <w:numPr>
          <w:ilvl w:val="3"/>
          <w:numId w:val="2"/>
        </w:numPr>
        <w:bidi/>
        <w:spacing w:after="0" w:line="360" w:lineRule="auto"/>
        <w:ind w:left="372"/>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 xml:space="preserve">في تقوية شبكات الأمان الاجتماعية </w:t>
      </w:r>
    </w:p>
    <w:p w:rsidR="00D30A8F" w:rsidRPr="004A0622" w:rsidRDefault="00D30A8F"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دراسة فعاليّة الجمعيّات كافّة لمعرفة الحقيقي منها وإلزامهم تقديم حسابات مدقّقة.</w:t>
      </w:r>
    </w:p>
    <w:p w:rsidR="00D30A8F" w:rsidRPr="004A0622" w:rsidRDefault="00D30A8F"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إطلاق عمل الهيئة اللبنانية لسلامة الغذاء وإنجاز تعيينات مجلس الإدارة وإصدار النّصوص التطبيقيّة والأنظمة الداخليّة، وتعيين الملاك  لتتمكن هذه الهيئة من البدء في الأعمال المولجة بها ضمن القانون لكي </w:t>
      </w:r>
      <w:r w:rsidR="008A2BED" w:rsidRPr="004A0622">
        <w:rPr>
          <w:rFonts w:asciiTheme="majorBidi" w:hAnsiTheme="majorBidi" w:cstheme="majorBidi" w:hint="cs"/>
          <w:sz w:val="36"/>
          <w:szCs w:val="36"/>
          <w:rtl/>
          <w:lang w:bidi="ar-LB"/>
        </w:rPr>
        <w:t>تتم مراقبة وضبط السلسلة الغذائية من المزرعة الى المستهلك</w:t>
      </w:r>
      <w:r w:rsidRPr="004A0622">
        <w:rPr>
          <w:rFonts w:asciiTheme="majorBidi" w:hAnsiTheme="majorBidi" w:cstheme="majorBidi"/>
          <w:sz w:val="36"/>
          <w:szCs w:val="36"/>
          <w:lang w:bidi="ar-LB"/>
        </w:rPr>
        <w:t>.</w:t>
      </w:r>
    </w:p>
    <w:p w:rsidR="00672654" w:rsidRPr="004A0622" w:rsidRDefault="00672654" w:rsidP="007948F5">
      <w:pPr>
        <w:bidi/>
        <w:spacing w:after="0" w:line="360" w:lineRule="auto"/>
        <w:ind w:firstLine="714"/>
        <w:jc w:val="both"/>
        <w:rPr>
          <w:rFonts w:asciiTheme="majorBidi" w:hAnsiTheme="majorBidi" w:cstheme="majorBidi"/>
          <w:sz w:val="36"/>
          <w:szCs w:val="36"/>
          <w:rtl/>
          <w:lang w:bidi="ar-LB"/>
        </w:rPr>
      </w:pPr>
    </w:p>
    <w:p w:rsidR="00515D5C" w:rsidRPr="004A0622" w:rsidRDefault="00515D5C" w:rsidP="007948F5">
      <w:pPr>
        <w:pStyle w:val="ListParagraph"/>
        <w:numPr>
          <w:ilvl w:val="3"/>
          <w:numId w:val="2"/>
        </w:numPr>
        <w:bidi/>
        <w:spacing w:after="0" w:line="360" w:lineRule="auto"/>
        <w:ind w:left="354"/>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في موضوع الطاقة</w:t>
      </w:r>
    </w:p>
    <w:p w:rsidR="00515D5C" w:rsidRPr="004A0622" w:rsidRDefault="00515D5C" w:rsidP="007948F5">
      <w:pPr>
        <w:pStyle w:val="ListParagraph"/>
        <w:numPr>
          <w:ilvl w:val="0"/>
          <w:numId w:val="25"/>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تعزيز وتسويق الطاقّة المتجدّدة من خلال الشراكة بين القطاعين العام والخاص.</w:t>
      </w:r>
    </w:p>
    <w:p w:rsidR="00515D5C" w:rsidRPr="004A0622" w:rsidRDefault="00515D5C" w:rsidP="007948F5">
      <w:pPr>
        <w:pStyle w:val="ListParagraph"/>
        <w:numPr>
          <w:ilvl w:val="0"/>
          <w:numId w:val="25"/>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تطبيق إجراءات لتعزيز حفظ وكفاءة الطّاقة بما فيها تحديث المواصفات وتعميمها على كافة الوزارات والمؤسّسات.</w:t>
      </w:r>
    </w:p>
    <w:p w:rsidR="00515D5C" w:rsidRPr="004A0622" w:rsidRDefault="00515D5C" w:rsidP="007948F5">
      <w:pPr>
        <w:pStyle w:val="ListParagraph"/>
        <w:numPr>
          <w:ilvl w:val="0"/>
          <w:numId w:val="25"/>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lastRenderedPageBreak/>
        <w:t>الإسراع في إجراء دورة التراخيص الثّانية للتنقيب على النّفط والغاز ومتابعة إقرار الصّندوق السّيادي.</w:t>
      </w:r>
    </w:p>
    <w:p w:rsidR="00515D5C" w:rsidRPr="004A0622" w:rsidRDefault="00515D5C" w:rsidP="007948F5">
      <w:pPr>
        <w:pStyle w:val="ListParagraph"/>
        <w:numPr>
          <w:ilvl w:val="0"/>
          <w:numId w:val="25"/>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إقرار ا</w:t>
      </w:r>
      <w:r w:rsidR="004722A9"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ستراتيجيّة المحدّثة لقطاعي المياه والصرف الصحّي تمهيداً للبدء بتنفيذ المشاريع والدّراسات المدرجة فيها.</w:t>
      </w:r>
    </w:p>
    <w:p w:rsidR="00515D5C" w:rsidRPr="004A0622" w:rsidRDefault="00515D5C" w:rsidP="007948F5">
      <w:pPr>
        <w:pStyle w:val="ListParagraph"/>
        <w:numPr>
          <w:ilvl w:val="0"/>
          <w:numId w:val="25"/>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العمل على ا</w:t>
      </w:r>
      <w:r w:rsidR="004722A9"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ستمرار باستقدام وتركيب العدّادات الذكيّة.</w:t>
      </w:r>
    </w:p>
    <w:p w:rsidR="00515D5C" w:rsidRPr="004A0622" w:rsidRDefault="00515D5C" w:rsidP="007948F5">
      <w:pPr>
        <w:bidi/>
        <w:spacing w:after="0" w:line="360" w:lineRule="auto"/>
        <w:jc w:val="both"/>
        <w:rPr>
          <w:rFonts w:asciiTheme="majorBidi" w:hAnsiTheme="majorBidi" w:cstheme="majorBidi"/>
          <w:sz w:val="36"/>
          <w:szCs w:val="36"/>
          <w:highlight w:val="yellow"/>
          <w:rtl/>
          <w:lang w:bidi="ar-LB"/>
        </w:rPr>
      </w:pPr>
    </w:p>
    <w:p w:rsidR="00515D5C" w:rsidRPr="004A0622" w:rsidRDefault="00515D5C" w:rsidP="007948F5">
      <w:pPr>
        <w:pStyle w:val="ListParagraph"/>
        <w:numPr>
          <w:ilvl w:val="3"/>
          <w:numId w:val="2"/>
        </w:numPr>
        <w:bidi/>
        <w:spacing w:after="0" w:line="360" w:lineRule="auto"/>
        <w:ind w:left="372"/>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في تحفيز النمو الاقتصادي</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إصدار النّصوص التّطبيقية للقوانين المحفزّة للنّمو 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قتصادي مثل قانون التّجارة وقانون حماية الملكيّة الفكريّة.</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العمل على إصدار مشاريع القوانين التي تمنع 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حتكار وتعزّز المنافسة.</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rtl/>
          <w:cs/>
          <w:lang w:bidi="ar-LB"/>
        </w:rPr>
      </w:pPr>
      <w:r w:rsidRPr="004A0622">
        <w:rPr>
          <w:rFonts w:asciiTheme="majorBidi" w:hAnsiTheme="majorBidi" w:cstheme="majorBidi"/>
          <w:sz w:val="36"/>
          <w:szCs w:val="36"/>
          <w:rtl/>
          <w:lang w:bidi="ar-LB"/>
        </w:rPr>
        <w:t xml:space="preserve">تنفيذ قانون </w:t>
      </w:r>
      <w:r w:rsidRPr="004A0622">
        <w:rPr>
          <w:rFonts w:asciiTheme="majorBidi" w:hAnsiTheme="majorBidi" w:cstheme="majorBidi"/>
          <w:sz w:val="36"/>
          <w:szCs w:val="36"/>
          <w:rtl/>
          <w:cs/>
          <w:lang w:bidi="ar-LB"/>
        </w:rPr>
        <w:t>الغاء جميع الضرائب والرسوم على تصدير المنتجات الصناعية وتخفيف الإجراءات.</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مكافحة التّلاعب في فواتير المنشأ والبيانات الجمركيّة، واعتماد إجراءات مكافحة الإغراق، إضافة إلى وجوب توفير الحماية والدّعم للمنتجات الوطنيّة.</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وضع خ</w:t>
      </w:r>
      <w:r w:rsidR="00223262" w:rsidRPr="004A0622">
        <w:rPr>
          <w:rFonts w:asciiTheme="majorBidi" w:hAnsiTheme="majorBidi" w:cstheme="majorBidi"/>
          <w:sz w:val="36"/>
          <w:szCs w:val="36"/>
          <w:rtl/>
          <w:lang w:bidi="ar-LB"/>
        </w:rPr>
        <w:t>طة للإنماء الريفي بكل جوانبه 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قتصاديّة والثقافيّة وا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جتماعيّة.</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تشجيع القطاعات الزراعيّة ذات المردود العالي بالإضافة إلى تشجيع الإرشاد الزراعي، والتجهيز الريفي والتعاون مع الجمارك لضبط الحدود لمنع تهريب السلع الزراعية، والإنتاج الحيواني.</w:t>
      </w:r>
    </w:p>
    <w:p w:rsidR="00E15488" w:rsidRPr="00E15488" w:rsidRDefault="00515D5C" w:rsidP="00E15488">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تشجيع السياحة الخارجي</w:t>
      </w:r>
      <w:r w:rsidR="00223262" w:rsidRPr="004A0622">
        <w:rPr>
          <w:rFonts w:asciiTheme="majorBidi" w:hAnsiTheme="majorBidi" w:cstheme="majorBidi"/>
          <w:sz w:val="36"/>
          <w:szCs w:val="36"/>
          <w:rtl/>
          <w:lang w:bidi="ar-LB"/>
        </w:rPr>
        <w:t>ّة والداخليّة ومنها السّياحة 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ستشفائيّة والثقافيّة والبيئيّة والدينيّة.</w:t>
      </w:r>
    </w:p>
    <w:p w:rsidR="00515D5C" w:rsidRDefault="00515D5C" w:rsidP="007948F5">
      <w:pPr>
        <w:pStyle w:val="ListParagraph"/>
        <w:bidi/>
        <w:spacing w:after="0" w:line="360" w:lineRule="auto"/>
        <w:ind w:left="354"/>
        <w:jc w:val="both"/>
        <w:rPr>
          <w:rFonts w:asciiTheme="majorBidi" w:hAnsiTheme="majorBidi" w:cstheme="majorBidi"/>
          <w:sz w:val="36"/>
          <w:szCs w:val="36"/>
          <w:rtl/>
        </w:rPr>
      </w:pPr>
    </w:p>
    <w:p w:rsidR="00E15488" w:rsidRDefault="00E15488" w:rsidP="00E15488">
      <w:pPr>
        <w:pStyle w:val="ListParagraph"/>
        <w:bidi/>
        <w:spacing w:after="0" w:line="360" w:lineRule="auto"/>
        <w:ind w:left="354"/>
        <w:jc w:val="both"/>
        <w:rPr>
          <w:rFonts w:asciiTheme="majorBidi" w:hAnsiTheme="majorBidi" w:cstheme="majorBidi"/>
          <w:sz w:val="36"/>
          <w:szCs w:val="36"/>
          <w:rtl/>
        </w:rPr>
      </w:pPr>
    </w:p>
    <w:p w:rsidR="00E15488" w:rsidRDefault="00E15488" w:rsidP="00E15488">
      <w:pPr>
        <w:pStyle w:val="ListParagraph"/>
        <w:bidi/>
        <w:spacing w:after="0" w:line="360" w:lineRule="auto"/>
        <w:ind w:left="354"/>
        <w:jc w:val="both"/>
        <w:rPr>
          <w:rFonts w:asciiTheme="majorBidi" w:hAnsiTheme="majorBidi" w:cstheme="majorBidi"/>
          <w:sz w:val="36"/>
          <w:szCs w:val="36"/>
          <w:rtl/>
        </w:rPr>
      </w:pPr>
    </w:p>
    <w:p w:rsidR="00515D5C" w:rsidRPr="004A0622" w:rsidRDefault="00515D5C" w:rsidP="007948F5">
      <w:pPr>
        <w:pStyle w:val="ListParagraph"/>
        <w:numPr>
          <w:ilvl w:val="3"/>
          <w:numId w:val="2"/>
        </w:numPr>
        <w:bidi/>
        <w:spacing w:after="0" w:line="360" w:lineRule="auto"/>
        <w:ind w:left="372"/>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في تفعيل وتحديث الإدارة العامة</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تعزيز مراقبة مؤشّرات الأداء التّابعة للإدارات العامّة التي يمكن أن تشكّل أساساً للمساءلة وإدارة النتائج.</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إقرار الاستراتيجيّة الشّاملة للتحوّل الرقمي والبرنامج التنفيذي الخاص بها، حيث سيتمكّن المواطن من الحصول على الخدمات والمعاملات من إدارات الدولة إلكترونياً مما يساهم بشكل فعّال في تحفيز الإقتصاد الرّقم</w:t>
      </w:r>
      <w:r w:rsidR="00223262" w:rsidRPr="004A0622">
        <w:rPr>
          <w:rFonts w:asciiTheme="majorBidi" w:hAnsiTheme="majorBidi" w:cstheme="majorBidi"/>
          <w:sz w:val="36"/>
          <w:szCs w:val="36"/>
          <w:rtl/>
          <w:lang w:bidi="ar-LB"/>
        </w:rPr>
        <w:t>ي وتحسين بيئة العمل واستقطاب 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ستثمارات.  </w:t>
      </w:r>
    </w:p>
    <w:p w:rsidR="00515D5C" w:rsidRPr="004A0622" w:rsidRDefault="00223262" w:rsidP="007948F5">
      <w:pPr>
        <w:pStyle w:val="ListParagraph"/>
        <w:numPr>
          <w:ilvl w:val="0"/>
          <w:numId w:val="26"/>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ا</w:t>
      </w:r>
      <w:r w:rsidRPr="004A0622">
        <w:rPr>
          <w:rFonts w:asciiTheme="majorBidi" w:hAnsiTheme="majorBidi" w:cstheme="majorBidi" w:hint="cs"/>
          <w:sz w:val="36"/>
          <w:szCs w:val="36"/>
          <w:rtl/>
          <w:lang w:bidi="ar-LB"/>
        </w:rPr>
        <w:t>لا</w:t>
      </w:r>
      <w:r w:rsidR="00515D5C" w:rsidRPr="004A0622">
        <w:rPr>
          <w:rFonts w:asciiTheme="majorBidi" w:hAnsiTheme="majorBidi" w:cstheme="majorBidi"/>
          <w:sz w:val="36"/>
          <w:szCs w:val="36"/>
          <w:rtl/>
          <w:lang w:bidi="ar-LB"/>
        </w:rPr>
        <w:t xml:space="preserve">نتهاء من وضع "إخراج القيد" الإلكتروني والأسس لبطاقة التعريف الإلكترونيّة الوطنيّة الموحّدة. </w:t>
      </w:r>
    </w:p>
    <w:p w:rsidR="00515D5C" w:rsidRPr="004A0622" w:rsidRDefault="00515D5C" w:rsidP="007948F5">
      <w:pPr>
        <w:bidi/>
        <w:spacing w:after="0" w:line="360" w:lineRule="auto"/>
        <w:jc w:val="both"/>
        <w:rPr>
          <w:rFonts w:asciiTheme="majorBidi" w:hAnsiTheme="majorBidi" w:cstheme="majorBidi"/>
          <w:sz w:val="36"/>
          <w:szCs w:val="36"/>
          <w:rtl/>
        </w:rPr>
      </w:pPr>
    </w:p>
    <w:p w:rsidR="00515D5C" w:rsidRPr="004A0622" w:rsidRDefault="00515D5C" w:rsidP="007948F5">
      <w:pPr>
        <w:pStyle w:val="ListParagraph"/>
        <w:numPr>
          <w:ilvl w:val="3"/>
          <w:numId w:val="2"/>
        </w:numPr>
        <w:bidi/>
        <w:spacing w:after="0" w:line="360" w:lineRule="auto"/>
        <w:ind w:left="372"/>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 xml:space="preserve">في الإصلاحات الهيكلية </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الالتزام بمتابعة كافة الجهود التي بذلتها وزارة الماليّة لإصلاح منظومة الشّراء العام، بما في ذلك استكمال المسح الدولي (</w:t>
      </w:r>
      <w:r w:rsidRPr="004A0622">
        <w:rPr>
          <w:rFonts w:asciiTheme="majorBidi" w:hAnsiTheme="majorBidi" w:cstheme="majorBidi"/>
          <w:sz w:val="36"/>
          <w:szCs w:val="36"/>
          <w:lang w:bidi="ar-LB"/>
        </w:rPr>
        <w:t>MAPS</w:t>
      </w:r>
      <w:r w:rsidRPr="004A0622">
        <w:rPr>
          <w:rFonts w:asciiTheme="majorBidi" w:hAnsiTheme="majorBidi" w:cstheme="majorBidi"/>
          <w:sz w:val="36"/>
          <w:szCs w:val="36"/>
          <w:rtl/>
          <w:lang w:bidi="ar-LB"/>
        </w:rPr>
        <w:t>) وإقرار توصياته واعتمادها والعمل على الإقرار الفوري لمشروع قانون عصري</w:t>
      </w:r>
      <w:r w:rsidR="00CD44AF" w:rsidRPr="004A0622">
        <w:rPr>
          <w:rFonts w:asciiTheme="majorBidi" w:hAnsiTheme="majorBidi" w:cstheme="majorBidi"/>
          <w:sz w:val="36"/>
          <w:szCs w:val="36"/>
          <w:rtl/>
          <w:lang w:bidi="ar-LB"/>
        </w:rPr>
        <w:t xml:space="preserve"> للشّراء العام مع الأخذ بعين ا</w:t>
      </w:r>
      <w:r w:rsidR="00CD44AF"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عتبار ملاحظات الجهّات المختصّة.</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تعديل قانون المحاسبة العمومية.</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تعديل قانون الجمارك الحالي.</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وضع هيكليّة حديثة وعصريّة للوزارات تراعي الحوكمة ومبادئها الاسّاسيّة والتطوّر التقني والتوصيف العصري للوظائف.</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lastRenderedPageBreak/>
        <w:t xml:space="preserve">تحديث وتفعيل </w:t>
      </w:r>
      <w:r w:rsidR="00CD44AF" w:rsidRPr="004A0622">
        <w:rPr>
          <w:rFonts w:asciiTheme="majorBidi" w:hAnsiTheme="majorBidi" w:cstheme="majorBidi"/>
          <w:sz w:val="36"/>
          <w:szCs w:val="36"/>
          <w:rtl/>
          <w:lang w:bidi="ar-LB"/>
        </w:rPr>
        <w:t>خدمات الصّندوق الوطني للضمان ا</w:t>
      </w:r>
      <w:r w:rsidR="00CD44AF"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جتماعي</w:t>
      </w:r>
      <w:r w:rsidR="00320240" w:rsidRPr="004A0622">
        <w:rPr>
          <w:rFonts w:asciiTheme="majorBidi" w:hAnsiTheme="majorBidi" w:cstheme="majorBidi" w:hint="cs"/>
          <w:sz w:val="36"/>
          <w:szCs w:val="36"/>
          <w:rtl/>
          <w:lang w:bidi="ar-LB"/>
        </w:rPr>
        <w:t xml:space="preserve"> </w:t>
      </w:r>
      <w:r w:rsidR="00B44785" w:rsidRPr="004A0622">
        <w:rPr>
          <w:rFonts w:asciiTheme="majorBidi" w:hAnsiTheme="majorBidi" w:cstheme="majorBidi" w:hint="cs"/>
          <w:sz w:val="36"/>
          <w:szCs w:val="36"/>
          <w:rtl/>
          <w:lang w:bidi="ar-LB"/>
        </w:rPr>
        <w:t>و</w:t>
      </w:r>
      <w:r w:rsidR="0071421F" w:rsidRPr="004A0622">
        <w:rPr>
          <w:rFonts w:asciiTheme="majorBidi" w:hAnsiTheme="majorBidi" w:cstheme="majorBidi" w:hint="cs"/>
          <w:sz w:val="36"/>
          <w:szCs w:val="36"/>
          <w:rtl/>
          <w:lang w:bidi="ar-LB"/>
        </w:rPr>
        <w:t xml:space="preserve">تعزيز </w:t>
      </w:r>
      <w:r w:rsidR="00B44785" w:rsidRPr="004A0622">
        <w:rPr>
          <w:rFonts w:asciiTheme="majorBidi" w:hAnsiTheme="majorBidi" w:cstheme="majorBidi" w:hint="cs"/>
          <w:sz w:val="36"/>
          <w:szCs w:val="36"/>
          <w:rtl/>
          <w:lang w:bidi="ar-LB"/>
        </w:rPr>
        <w:t xml:space="preserve">شمولية </w:t>
      </w:r>
      <w:r w:rsidR="0028484D" w:rsidRPr="004A0622">
        <w:rPr>
          <w:rFonts w:asciiTheme="majorBidi" w:hAnsiTheme="majorBidi" w:cstheme="majorBidi" w:hint="cs"/>
          <w:sz w:val="36"/>
          <w:szCs w:val="36"/>
          <w:rtl/>
          <w:lang w:bidi="ar-LB"/>
        </w:rPr>
        <w:t>التقديمات</w:t>
      </w:r>
      <w:r w:rsidRPr="004A0622">
        <w:rPr>
          <w:rFonts w:asciiTheme="majorBidi" w:hAnsiTheme="majorBidi" w:cstheme="majorBidi"/>
          <w:sz w:val="36"/>
          <w:szCs w:val="36"/>
          <w:rtl/>
          <w:lang w:bidi="ar-LB"/>
        </w:rPr>
        <w:t>.</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وضع تصوّر لتوحيد معايير الاستفادة من الصناديق الضامنة.</w:t>
      </w:r>
    </w:p>
    <w:p w:rsidR="00515D5C" w:rsidRPr="004A0622" w:rsidRDefault="00515D5C" w:rsidP="007948F5">
      <w:pPr>
        <w:pStyle w:val="ListParagraph"/>
        <w:numPr>
          <w:ilvl w:val="0"/>
          <w:numId w:val="26"/>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إقرار خطّة إقفال ملف المهجّرين، على أن يتم تطبيق المعايير والضّوابط وآليّة العمل فور صدور قرار مجلس الوزراء. </w:t>
      </w:r>
    </w:p>
    <w:p w:rsidR="00515D5C" w:rsidRPr="004A0622" w:rsidRDefault="00515D5C" w:rsidP="007948F5">
      <w:pPr>
        <w:pStyle w:val="ListParagraph"/>
        <w:bidi/>
        <w:spacing w:after="0" w:line="360" w:lineRule="auto"/>
        <w:ind w:left="372"/>
        <w:jc w:val="both"/>
        <w:rPr>
          <w:rFonts w:asciiTheme="majorBidi" w:hAnsiTheme="majorBidi" w:cstheme="majorBidi"/>
          <w:b/>
          <w:bCs/>
          <w:sz w:val="36"/>
          <w:szCs w:val="36"/>
          <w:lang w:bidi="ar-LB"/>
        </w:rPr>
      </w:pPr>
    </w:p>
    <w:p w:rsidR="00672654" w:rsidRPr="004A0622" w:rsidRDefault="00672654" w:rsidP="007948F5">
      <w:pPr>
        <w:pStyle w:val="ListParagraph"/>
        <w:numPr>
          <w:ilvl w:val="3"/>
          <w:numId w:val="2"/>
        </w:numPr>
        <w:bidi/>
        <w:spacing w:after="0" w:line="360" w:lineRule="auto"/>
        <w:ind w:left="372"/>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في شؤون المرأة</w:t>
      </w:r>
    </w:p>
    <w:p w:rsidR="00672654" w:rsidRPr="004A0622" w:rsidRDefault="00672654" w:rsidP="007948F5">
      <w:pPr>
        <w:pStyle w:val="ListParagraph"/>
        <w:numPr>
          <w:ilvl w:val="0"/>
          <w:numId w:val="21"/>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ستعمل الحكومة اللبنانية بمكوناتها كافة على تنفيذ خطة العمل الوطنية لتطبيق قرار مجلس الامن رقم 1325 حول المرأة والسلام والامن، كما ستعمل على تحقيق المساواة بين الجنسين من خلال </w:t>
      </w:r>
      <w:r w:rsidR="000A696D" w:rsidRPr="004A0622">
        <w:rPr>
          <w:rFonts w:asciiTheme="majorBidi" w:hAnsiTheme="majorBidi" w:cstheme="majorBidi" w:hint="cs"/>
          <w:sz w:val="36"/>
          <w:szCs w:val="36"/>
          <w:rtl/>
          <w:lang w:bidi="ar-LB"/>
        </w:rPr>
        <w:t>إ</w:t>
      </w:r>
      <w:r w:rsidRPr="004A0622">
        <w:rPr>
          <w:rFonts w:asciiTheme="majorBidi" w:hAnsiTheme="majorBidi" w:cstheme="majorBidi"/>
          <w:sz w:val="36"/>
          <w:szCs w:val="36"/>
          <w:rtl/>
          <w:lang w:bidi="ar-LB"/>
        </w:rPr>
        <w:t>زالة جميع اشكال التمييز ضد النساء والفتيات في القوانين والتشريعات اللبنانية.</w:t>
      </w:r>
    </w:p>
    <w:p w:rsidR="0051213C" w:rsidRPr="004A0622" w:rsidRDefault="0051213C" w:rsidP="007948F5">
      <w:pPr>
        <w:pStyle w:val="ListParagraph"/>
        <w:bidi/>
        <w:spacing w:after="0" w:line="360" w:lineRule="auto"/>
        <w:ind w:left="655"/>
        <w:jc w:val="both"/>
        <w:rPr>
          <w:rFonts w:asciiTheme="majorBidi" w:hAnsiTheme="majorBidi" w:cstheme="majorBidi"/>
          <w:sz w:val="36"/>
          <w:szCs w:val="36"/>
          <w:lang w:bidi="ar-LB"/>
        </w:rPr>
      </w:pPr>
    </w:p>
    <w:p w:rsidR="000C4827" w:rsidRPr="004A0622" w:rsidRDefault="00CA1453" w:rsidP="007948F5">
      <w:pPr>
        <w:pStyle w:val="ListParagraph"/>
        <w:numPr>
          <w:ilvl w:val="3"/>
          <w:numId w:val="2"/>
        </w:numPr>
        <w:bidi/>
        <w:spacing w:after="0" w:line="360" w:lineRule="auto"/>
        <w:ind w:left="372"/>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 xml:space="preserve">في </w:t>
      </w:r>
      <w:r w:rsidR="00851D3E" w:rsidRPr="004A0622">
        <w:rPr>
          <w:rFonts w:asciiTheme="majorBidi" w:hAnsiTheme="majorBidi" w:cstheme="majorBidi"/>
          <w:b/>
          <w:bCs/>
          <w:sz w:val="36"/>
          <w:szCs w:val="36"/>
          <w:rtl/>
          <w:lang w:bidi="ar-LB"/>
        </w:rPr>
        <w:t>البيئة</w:t>
      </w:r>
    </w:p>
    <w:p w:rsidR="00695CC0" w:rsidRPr="004A0622" w:rsidRDefault="00695CC0" w:rsidP="007948F5">
      <w:pPr>
        <w:pStyle w:val="ListParagraph"/>
        <w:numPr>
          <w:ilvl w:val="0"/>
          <w:numId w:val="20"/>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حماية موارد لبنان الطبيعيّة حرصا</w:t>
      </w:r>
      <w:r w:rsidR="00C92626"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على تأمين حياة نوعيّة للأجيال </w:t>
      </w:r>
      <w:r w:rsidR="009005AF" w:rsidRPr="004A0622">
        <w:rPr>
          <w:rFonts w:asciiTheme="majorBidi" w:hAnsiTheme="majorBidi" w:cstheme="majorBidi"/>
          <w:sz w:val="36"/>
          <w:szCs w:val="36"/>
          <w:rtl/>
          <w:lang w:bidi="ar-LB"/>
        </w:rPr>
        <w:t>اللبناني</w:t>
      </w:r>
      <w:r w:rsidRPr="004A0622">
        <w:rPr>
          <w:rFonts w:asciiTheme="majorBidi" w:hAnsiTheme="majorBidi" w:cstheme="majorBidi"/>
          <w:sz w:val="36"/>
          <w:szCs w:val="36"/>
          <w:rtl/>
          <w:lang w:bidi="ar-LB"/>
        </w:rPr>
        <w:t>ة، حاضراً ومستقبلاً.</w:t>
      </w:r>
    </w:p>
    <w:p w:rsidR="007A16DE" w:rsidRPr="004A0622" w:rsidRDefault="00D87DAD" w:rsidP="007948F5">
      <w:pPr>
        <w:pStyle w:val="ListParagraph"/>
        <w:numPr>
          <w:ilvl w:val="0"/>
          <w:numId w:val="20"/>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استكمال</w:t>
      </w:r>
      <w:r w:rsidR="00E53E9C" w:rsidRPr="004A0622">
        <w:rPr>
          <w:rFonts w:asciiTheme="majorBidi" w:hAnsiTheme="majorBidi" w:cstheme="majorBidi"/>
          <w:sz w:val="36"/>
          <w:szCs w:val="36"/>
          <w:rtl/>
          <w:lang w:bidi="ar-LB"/>
        </w:rPr>
        <w:t xml:space="preserve"> </w:t>
      </w:r>
      <w:r w:rsidR="007A16DE" w:rsidRPr="004A0622">
        <w:rPr>
          <w:rFonts w:asciiTheme="majorBidi" w:hAnsiTheme="majorBidi" w:cstheme="majorBidi"/>
          <w:sz w:val="36"/>
          <w:szCs w:val="36"/>
          <w:rtl/>
          <w:lang w:bidi="ar-LB"/>
        </w:rPr>
        <w:t xml:space="preserve">سياسة الإدارة المتكاملة </w:t>
      </w:r>
      <w:r w:rsidR="00614AE7" w:rsidRPr="004A0622">
        <w:rPr>
          <w:rFonts w:asciiTheme="majorBidi" w:hAnsiTheme="majorBidi" w:cstheme="majorBidi" w:hint="cs"/>
          <w:sz w:val="36"/>
          <w:szCs w:val="36"/>
          <w:rtl/>
          <w:lang w:bidi="ar-LB"/>
        </w:rPr>
        <w:t>ل</w:t>
      </w:r>
      <w:r w:rsidR="00B41B54" w:rsidRPr="004A0622">
        <w:rPr>
          <w:rFonts w:asciiTheme="majorBidi" w:hAnsiTheme="majorBidi" w:cstheme="majorBidi" w:hint="cs"/>
          <w:sz w:val="36"/>
          <w:szCs w:val="36"/>
          <w:rtl/>
          <w:lang w:bidi="ar-LB"/>
        </w:rPr>
        <w:t xml:space="preserve">قطاع </w:t>
      </w:r>
      <w:r w:rsidR="005A7EB2" w:rsidRPr="004A0622">
        <w:rPr>
          <w:rFonts w:asciiTheme="majorBidi" w:hAnsiTheme="majorBidi" w:cstheme="majorBidi" w:hint="cs"/>
          <w:sz w:val="36"/>
          <w:szCs w:val="36"/>
          <w:rtl/>
          <w:lang w:bidi="ar-LB"/>
        </w:rPr>
        <w:t>ا</w:t>
      </w:r>
      <w:r w:rsidR="00614AE7" w:rsidRPr="004A0622">
        <w:rPr>
          <w:rFonts w:asciiTheme="majorBidi" w:hAnsiTheme="majorBidi" w:cstheme="majorBidi" w:hint="cs"/>
          <w:sz w:val="36"/>
          <w:szCs w:val="36"/>
          <w:rtl/>
          <w:lang w:bidi="ar-LB"/>
        </w:rPr>
        <w:t xml:space="preserve">لمقالع والمرامل والكسارات </w:t>
      </w:r>
      <w:r w:rsidR="007A16DE" w:rsidRPr="004A0622">
        <w:rPr>
          <w:rFonts w:asciiTheme="majorBidi" w:hAnsiTheme="majorBidi" w:cstheme="majorBidi"/>
          <w:sz w:val="36"/>
          <w:szCs w:val="36"/>
          <w:rtl/>
          <w:lang w:bidi="ar-LB"/>
        </w:rPr>
        <w:t xml:space="preserve">واعتماد مخطّط توجيهي يلزم المجلس الوطني للمقالع والكسّارات والإدارات والأجهزة كافّة. </w:t>
      </w:r>
    </w:p>
    <w:p w:rsidR="00695CC0" w:rsidRPr="004A0622" w:rsidRDefault="00D87DAD" w:rsidP="007948F5">
      <w:pPr>
        <w:pStyle w:val="ListParagraph"/>
        <w:numPr>
          <w:ilvl w:val="0"/>
          <w:numId w:val="20"/>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السعي</w:t>
      </w:r>
      <w:r w:rsidR="00695CC0" w:rsidRPr="004A0622">
        <w:rPr>
          <w:rFonts w:asciiTheme="majorBidi" w:hAnsiTheme="majorBidi" w:cstheme="majorBidi"/>
          <w:sz w:val="36"/>
          <w:szCs w:val="36"/>
          <w:rtl/>
          <w:lang w:bidi="ar-LB"/>
        </w:rPr>
        <w:t xml:space="preserve"> الى حماية رقعة لبنان الخضراء من خلال تفعيل إدارة كوارث الحرائق وقايةً ومكافحةً ومحاسبة المعتدين على البيئة</w:t>
      </w:r>
      <w:r w:rsidR="007A16DE" w:rsidRPr="004A0622">
        <w:rPr>
          <w:rFonts w:asciiTheme="majorBidi" w:hAnsiTheme="majorBidi" w:cstheme="majorBidi"/>
          <w:sz w:val="36"/>
          <w:szCs w:val="36"/>
          <w:rtl/>
          <w:lang w:bidi="ar-LB"/>
        </w:rPr>
        <w:t>،</w:t>
      </w:r>
      <w:r w:rsidR="00695CC0" w:rsidRPr="004A0622">
        <w:rPr>
          <w:rFonts w:asciiTheme="majorBidi" w:hAnsiTheme="majorBidi" w:cstheme="majorBidi"/>
          <w:sz w:val="36"/>
          <w:szCs w:val="36"/>
          <w:rtl/>
          <w:lang w:bidi="ar-LB"/>
        </w:rPr>
        <w:t xml:space="preserve"> وتقوية الق</w:t>
      </w:r>
      <w:r w:rsidR="00E96A88" w:rsidRPr="004A0622">
        <w:rPr>
          <w:rFonts w:asciiTheme="majorBidi" w:hAnsiTheme="majorBidi" w:cstheme="majorBidi"/>
          <w:sz w:val="36"/>
          <w:szCs w:val="36"/>
          <w:rtl/>
          <w:lang w:bidi="ar-LB"/>
        </w:rPr>
        <w:t>د</w:t>
      </w:r>
      <w:r w:rsidR="00695CC0" w:rsidRPr="004A0622">
        <w:rPr>
          <w:rFonts w:asciiTheme="majorBidi" w:hAnsiTheme="majorBidi" w:cstheme="majorBidi"/>
          <w:sz w:val="36"/>
          <w:szCs w:val="36"/>
          <w:rtl/>
          <w:lang w:bidi="ar-LB"/>
        </w:rPr>
        <w:t xml:space="preserve">رات في مجال التّحقيق </w:t>
      </w:r>
      <w:r w:rsidR="00695CC0" w:rsidRPr="004A0622">
        <w:rPr>
          <w:rFonts w:asciiTheme="majorBidi" w:hAnsiTheme="majorBidi" w:cstheme="majorBidi"/>
          <w:sz w:val="36"/>
          <w:szCs w:val="36"/>
          <w:rtl/>
          <w:lang w:bidi="ar-LB"/>
        </w:rPr>
        <w:lastRenderedPageBreak/>
        <w:t>في الجرائم البيئيّة والعمل على تعيين محامين عامّين بيئيّين.</w:t>
      </w:r>
      <w:r w:rsidR="00F75D63" w:rsidRPr="004A0622">
        <w:rPr>
          <w:rFonts w:asciiTheme="majorBidi" w:hAnsiTheme="majorBidi" w:cstheme="majorBidi"/>
          <w:sz w:val="36"/>
          <w:szCs w:val="36"/>
          <w:rtl/>
          <w:lang w:bidi="ar-LB"/>
        </w:rPr>
        <w:t xml:space="preserve"> وتشدّد الحكومة على وقف المقالع والمرامل والكسّارات غير الشرعيّة.</w:t>
      </w:r>
    </w:p>
    <w:p w:rsidR="00695CC0" w:rsidRPr="004A0622" w:rsidRDefault="00C92626" w:rsidP="007948F5">
      <w:pPr>
        <w:pStyle w:val="ListParagraph"/>
        <w:numPr>
          <w:ilvl w:val="0"/>
          <w:numId w:val="20"/>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إعداد المخط</w:t>
      </w:r>
      <w:r w:rsidR="00F75D63" w:rsidRPr="004A0622">
        <w:rPr>
          <w:rFonts w:asciiTheme="majorBidi" w:hAnsiTheme="majorBidi" w:cstheme="majorBidi"/>
          <w:sz w:val="36"/>
          <w:szCs w:val="36"/>
          <w:rtl/>
          <w:lang w:bidi="ar-LB"/>
        </w:rPr>
        <w:t xml:space="preserve">ط التوجيهي </w:t>
      </w:r>
      <w:r w:rsidR="00DF4098" w:rsidRPr="004A0622">
        <w:rPr>
          <w:rFonts w:asciiTheme="majorBidi" w:hAnsiTheme="majorBidi" w:cstheme="majorBidi"/>
          <w:sz w:val="36"/>
          <w:szCs w:val="36"/>
          <w:rtl/>
          <w:lang w:bidi="ar-LB"/>
        </w:rPr>
        <w:t>لحماية الجبال والشواطئ والأراضي الزراعيّة تطبيقاً لمرسوم الخطّة الشاملة لترتيب الأراضي كما وتنفيذ ا</w:t>
      </w:r>
      <w:r w:rsidR="005A7EB2" w:rsidRPr="004A0622">
        <w:rPr>
          <w:rFonts w:asciiTheme="majorBidi" w:hAnsiTheme="majorBidi" w:cstheme="majorBidi" w:hint="cs"/>
          <w:sz w:val="36"/>
          <w:szCs w:val="36"/>
          <w:rtl/>
          <w:lang w:bidi="ar-LB"/>
        </w:rPr>
        <w:t>لا</w:t>
      </w:r>
      <w:r w:rsidR="00DF4098" w:rsidRPr="004A0622">
        <w:rPr>
          <w:rFonts w:asciiTheme="majorBidi" w:hAnsiTheme="majorBidi" w:cstheme="majorBidi"/>
          <w:sz w:val="36"/>
          <w:szCs w:val="36"/>
          <w:rtl/>
          <w:lang w:bidi="ar-LB"/>
        </w:rPr>
        <w:t>ستراتيجية الوطنيّة للتنوّع البيولوجي.</w:t>
      </w:r>
    </w:p>
    <w:p w:rsidR="00DF4098" w:rsidRPr="004A0622" w:rsidRDefault="00D87DAD" w:rsidP="007948F5">
      <w:pPr>
        <w:pStyle w:val="ListParagraph"/>
        <w:numPr>
          <w:ilvl w:val="0"/>
          <w:numId w:val="20"/>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استكمال </w:t>
      </w:r>
      <w:r w:rsidR="00DF4098" w:rsidRPr="004A0622">
        <w:rPr>
          <w:rFonts w:asciiTheme="majorBidi" w:hAnsiTheme="majorBidi" w:cstheme="majorBidi"/>
          <w:sz w:val="36"/>
          <w:szCs w:val="36"/>
          <w:rtl/>
          <w:lang w:bidi="ar-LB"/>
        </w:rPr>
        <w:t>خر</w:t>
      </w:r>
      <w:r w:rsidR="00C92626" w:rsidRPr="004A0622">
        <w:rPr>
          <w:rFonts w:asciiTheme="majorBidi" w:hAnsiTheme="majorBidi" w:cstheme="majorBidi"/>
          <w:sz w:val="36"/>
          <w:szCs w:val="36"/>
          <w:rtl/>
          <w:lang w:bidi="ar-LB"/>
        </w:rPr>
        <w:t>ي</w:t>
      </w:r>
      <w:r w:rsidR="00DF4098" w:rsidRPr="004A0622">
        <w:rPr>
          <w:rFonts w:asciiTheme="majorBidi" w:hAnsiTheme="majorBidi" w:cstheme="majorBidi"/>
          <w:sz w:val="36"/>
          <w:szCs w:val="36"/>
          <w:rtl/>
          <w:lang w:bidi="ar-LB"/>
        </w:rPr>
        <w:t>طة الطريق للإدارة المتكاملة للنفايات الصلبة وإصدار النّصوص التطبيقيّة للقانون 80/2018.</w:t>
      </w:r>
    </w:p>
    <w:p w:rsidR="00DF4098" w:rsidRPr="004A0622" w:rsidRDefault="00DF4098" w:rsidP="007948F5">
      <w:pPr>
        <w:pStyle w:val="ListParagraph"/>
        <w:numPr>
          <w:ilvl w:val="0"/>
          <w:numId w:val="20"/>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متابعة تنفيذ خر</w:t>
      </w:r>
      <w:r w:rsidR="00E53E9C" w:rsidRPr="004A0622">
        <w:rPr>
          <w:rFonts w:asciiTheme="majorBidi" w:hAnsiTheme="majorBidi" w:cstheme="majorBidi"/>
          <w:sz w:val="36"/>
          <w:szCs w:val="36"/>
          <w:rtl/>
          <w:lang w:bidi="ar-LB"/>
        </w:rPr>
        <w:t>ي</w:t>
      </w:r>
      <w:r w:rsidRPr="004A0622">
        <w:rPr>
          <w:rFonts w:asciiTheme="majorBidi" w:hAnsiTheme="majorBidi" w:cstheme="majorBidi"/>
          <w:sz w:val="36"/>
          <w:szCs w:val="36"/>
          <w:rtl/>
          <w:lang w:bidi="ar-LB"/>
        </w:rPr>
        <w:t>طة الطريق لمكافحة تلوّث نهر الليطاني وبحيرة القرعون وإعداد خطط مماثلة للأنهر والأحواض الأخرى.</w:t>
      </w:r>
    </w:p>
    <w:p w:rsidR="00DF4098" w:rsidRPr="004A0622" w:rsidRDefault="00D87DAD" w:rsidP="007948F5">
      <w:pPr>
        <w:pStyle w:val="ListParagraph"/>
        <w:numPr>
          <w:ilvl w:val="0"/>
          <w:numId w:val="20"/>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استكمال</w:t>
      </w:r>
      <w:r w:rsidR="00DF4098" w:rsidRPr="004A0622">
        <w:rPr>
          <w:rFonts w:asciiTheme="majorBidi" w:hAnsiTheme="majorBidi" w:cstheme="majorBidi"/>
          <w:sz w:val="36"/>
          <w:szCs w:val="36"/>
          <w:rtl/>
          <w:lang w:bidi="ar-LB"/>
        </w:rPr>
        <w:t xml:space="preserve"> إعداد استراتيجيّة وطنيّة للتنمية المستدامة بالتعاون والحوار بين القطاعين العام والخاص والمجتمع المدني كما تفعيل تطبيق مبدأ التقييم البيئي دراسةً وتنفيذاً.</w:t>
      </w:r>
    </w:p>
    <w:p w:rsidR="000A55A0" w:rsidRPr="004A0622" w:rsidRDefault="000A55A0" w:rsidP="007948F5">
      <w:pPr>
        <w:pStyle w:val="ListParagraph"/>
        <w:bidi/>
        <w:spacing w:after="0" w:line="360" w:lineRule="auto"/>
        <w:ind w:left="655"/>
        <w:jc w:val="both"/>
        <w:rPr>
          <w:rFonts w:asciiTheme="majorBidi" w:hAnsiTheme="majorBidi" w:cstheme="majorBidi"/>
          <w:sz w:val="36"/>
          <w:szCs w:val="36"/>
          <w:lang w:bidi="ar-LB"/>
        </w:rPr>
      </w:pPr>
    </w:p>
    <w:p w:rsidR="000C4827" w:rsidRPr="004A0622" w:rsidRDefault="00CA1453" w:rsidP="007948F5">
      <w:pPr>
        <w:pStyle w:val="ListParagraph"/>
        <w:numPr>
          <w:ilvl w:val="3"/>
          <w:numId w:val="2"/>
        </w:numPr>
        <w:bidi/>
        <w:spacing w:after="0" w:line="360" w:lineRule="auto"/>
        <w:ind w:left="372"/>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في الإ</w:t>
      </w:r>
      <w:r w:rsidR="00A04D9A" w:rsidRPr="004A0622">
        <w:rPr>
          <w:rFonts w:asciiTheme="majorBidi" w:hAnsiTheme="majorBidi" w:cstheme="majorBidi"/>
          <w:b/>
          <w:bCs/>
          <w:sz w:val="36"/>
          <w:szCs w:val="36"/>
          <w:rtl/>
          <w:lang w:bidi="ar-LB"/>
        </w:rPr>
        <w:t xml:space="preserve">تصالات </w:t>
      </w:r>
    </w:p>
    <w:p w:rsidR="00260830" w:rsidRPr="004A0622" w:rsidRDefault="00260830" w:rsidP="007948F5">
      <w:pPr>
        <w:pStyle w:val="ListParagraph"/>
        <w:numPr>
          <w:ilvl w:val="0"/>
          <w:numId w:val="22"/>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إطلاق خدمات جديدة وتعديل تعرفة ورسوم بعض الخدمات الهاتفي</w:t>
      </w:r>
      <w:r w:rsidR="008A30DC"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وا</w:t>
      </w:r>
      <w:r w:rsidR="00F907ED" w:rsidRPr="004A0622">
        <w:rPr>
          <w:rFonts w:asciiTheme="majorBidi" w:hAnsiTheme="majorBidi" w:cstheme="majorBidi"/>
          <w:sz w:val="36"/>
          <w:szCs w:val="36"/>
          <w:rtl/>
          <w:lang w:bidi="ar-LB"/>
        </w:rPr>
        <w:t>لإ</w:t>
      </w:r>
      <w:r w:rsidRPr="004A0622">
        <w:rPr>
          <w:rFonts w:asciiTheme="majorBidi" w:hAnsiTheme="majorBidi" w:cstheme="majorBidi"/>
          <w:sz w:val="36"/>
          <w:szCs w:val="36"/>
          <w:rtl/>
          <w:lang w:bidi="ar-LB"/>
        </w:rPr>
        <w:t>نترنت وخدمات الخطوط التأجيري</w:t>
      </w:r>
      <w:r w:rsidR="004C783F" w:rsidRPr="004A0622">
        <w:rPr>
          <w:rFonts w:asciiTheme="majorBidi" w:hAnsiTheme="majorBidi" w:cstheme="majorBidi"/>
          <w:sz w:val="36"/>
          <w:szCs w:val="36"/>
          <w:rtl/>
          <w:lang w:bidi="ar-LB"/>
        </w:rPr>
        <w:t>ة وكافة الشبكات</w:t>
      </w:r>
      <w:r w:rsidRPr="004A0622">
        <w:rPr>
          <w:rFonts w:asciiTheme="majorBidi" w:hAnsiTheme="majorBidi" w:cstheme="majorBidi"/>
          <w:sz w:val="36"/>
          <w:szCs w:val="36"/>
          <w:rtl/>
          <w:lang w:bidi="ar-LB"/>
        </w:rPr>
        <w:t>.</w:t>
      </w:r>
    </w:p>
    <w:p w:rsidR="006D088A" w:rsidRPr="004A0622" w:rsidRDefault="00794A8D" w:rsidP="007948F5">
      <w:pPr>
        <w:pStyle w:val="ListParagraph"/>
        <w:numPr>
          <w:ilvl w:val="0"/>
          <w:numId w:val="22"/>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إصدار الن</w:t>
      </w:r>
      <w:r w:rsidR="008A30DC"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صوص الت</w:t>
      </w:r>
      <w:r w:rsidR="008A30DC"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طبيقية للقانون 431/2002 لتنظيم قطاع ا</w:t>
      </w:r>
      <w:r w:rsidR="0022326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ت</w:t>
      </w:r>
      <w:r w:rsidR="008A30DC"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صــالات</w:t>
      </w:r>
      <w:r w:rsidR="00676E84" w:rsidRPr="004A0622">
        <w:rPr>
          <w:rFonts w:asciiTheme="majorBidi" w:hAnsiTheme="majorBidi" w:cstheme="majorBidi"/>
          <w:sz w:val="36"/>
          <w:szCs w:val="36"/>
          <w:rtl/>
          <w:lang w:bidi="ar-LB"/>
        </w:rPr>
        <w:t xml:space="preserve"> وتنفيذ القانون</w:t>
      </w:r>
      <w:r w:rsidRPr="004A0622">
        <w:rPr>
          <w:rFonts w:asciiTheme="majorBidi" w:hAnsiTheme="majorBidi" w:cstheme="majorBidi"/>
          <w:sz w:val="36"/>
          <w:szCs w:val="36"/>
          <w:rtl/>
          <w:lang w:bidi="ar-LB"/>
        </w:rPr>
        <w:t xml:space="preserve"> عبر تعيـين الهيئـة الن</w:t>
      </w:r>
      <w:r w:rsidR="008A30DC"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اظمة للات</w:t>
      </w:r>
      <w:r w:rsidR="008A30DC"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صالات وتأسيــس شــــركة </w:t>
      </w:r>
      <w:r w:rsidR="0022326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 xml:space="preserve">تصالات لبنان </w:t>
      </w:r>
      <w:proofErr w:type="spellStart"/>
      <w:r w:rsidRPr="004A0622">
        <w:rPr>
          <w:rFonts w:asciiTheme="majorBidi" w:hAnsiTheme="majorBidi" w:cstheme="majorBidi"/>
          <w:sz w:val="36"/>
          <w:szCs w:val="36"/>
          <w:lang w:bidi="ar-LB"/>
        </w:rPr>
        <w:t>Liban</w:t>
      </w:r>
      <w:proofErr w:type="spellEnd"/>
      <w:r w:rsidRPr="004A0622">
        <w:rPr>
          <w:rFonts w:asciiTheme="majorBidi" w:hAnsiTheme="majorBidi" w:cstheme="majorBidi"/>
          <w:sz w:val="36"/>
          <w:szCs w:val="36"/>
          <w:lang w:bidi="ar-LB"/>
        </w:rPr>
        <w:t xml:space="preserve"> Telecom</w:t>
      </w:r>
      <w:r w:rsidRPr="004A0622">
        <w:rPr>
          <w:rFonts w:asciiTheme="majorBidi" w:hAnsiTheme="majorBidi" w:cstheme="majorBidi"/>
          <w:sz w:val="36"/>
          <w:szCs w:val="36"/>
          <w:rtl/>
          <w:lang w:bidi="ar-LB"/>
        </w:rPr>
        <w:t>.</w:t>
      </w:r>
    </w:p>
    <w:p w:rsidR="000A55A0" w:rsidRPr="004A0622" w:rsidRDefault="006D088A" w:rsidP="007948F5">
      <w:pPr>
        <w:pStyle w:val="ListParagraph"/>
        <w:numPr>
          <w:ilvl w:val="0"/>
          <w:numId w:val="22"/>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وضع وتنفيذ خطّة تطويريّة لقطاع الخليوي مما سيسمح بتحسين نوعيّة الخدمات وزيادة سرعة الإنترنت وزيادة الإيرادات وتقليص النفقات.</w:t>
      </w:r>
    </w:p>
    <w:p w:rsidR="0051213C" w:rsidRDefault="0051213C" w:rsidP="007948F5">
      <w:pPr>
        <w:pStyle w:val="ListParagraph"/>
        <w:bidi/>
        <w:spacing w:after="0" w:line="360" w:lineRule="auto"/>
        <w:ind w:left="655"/>
        <w:jc w:val="both"/>
        <w:rPr>
          <w:rFonts w:asciiTheme="majorBidi" w:hAnsiTheme="majorBidi" w:cstheme="majorBidi"/>
          <w:sz w:val="36"/>
          <w:szCs w:val="36"/>
          <w:rtl/>
          <w:lang w:bidi="ar-LB"/>
        </w:rPr>
      </w:pPr>
    </w:p>
    <w:p w:rsidR="00E15488" w:rsidRPr="004A0622" w:rsidRDefault="00E15488" w:rsidP="00E15488">
      <w:pPr>
        <w:pStyle w:val="ListParagraph"/>
        <w:bidi/>
        <w:spacing w:after="0" w:line="360" w:lineRule="auto"/>
        <w:ind w:left="655"/>
        <w:jc w:val="both"/>
        <w:rPr>
          <w:rFonts w:asciiTheme="majorBidi" w:hAnsiTheme="majorBidi" w:cstheme="majorBidi"/>
          <w:sz w:val="36"/>
          <w:szCs w:val="36"/>
          <w:lang w:bidi="ar-LB"/>
        </w:rPr>
      </w:pPr>
    </w:p>
    <w:p w:rsidR="00C92626" w:rsidRPr="004A0622" w:rsidRDefault="00C92626" w:rsidP="007948F5">
      <w:pPr>
        <w:pStyle w:val="ListParagraph"/>
        <w:numPr>
          <w:ilvl w:val="3"/>
          <w:numId w:val="2"/>
        </w:numPr>
        <w:bidi/>
        <w:spacing w:after="0" w:line="360" w:lineRule="auto"/>
        <w:ind w:left="372"/>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في التربية والتعليم العالي</w:t>
      </w:r>
    </w:p>
    <w:p w:rsidR="00C92626" w:rsidRPr="004A0622" w:rsidRDefault="00C92626" w:rsidP="007948F5">
      <w:pPr>
        <w:pStyle w:val="ListParagraph"/>
        <w:numPr>
          <w:ilvl w:val="0"/>
          <w:numId w:val="23"/>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تعزيز التّعليم الرسمي المدرسي والجامعي وتشجيع مشاركة الشّباب في الحياة العامّة.</w:t>
      </w:r>
    </w:p>
    <w:p w:rsidR="00C92626" w:rsidRPr="004A0622" w:rsidRDefault="00C92626" w:rsidP="007948F5">
      <w:pPr>
        <w:pStyle w:val="ListParagraph"/>
        <w:numPr>
          <w:ilvl w:val="0"/>
          <w:numId w:val="23"/>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تحديث وتوحيد المناهج الدراسيّة لمواكبة العصر وربطها بسوق العمل وأهداف التنمية المستدامة.</w:t>
      </w:r>
    </w:p>
    <w:p w:rsidR="00C92626" w:rsidRPr="004A0622" w:rsidRDefault="00C92626" w:rsidP="007948F5">
      <w:pPr>
        <w:pStyle w:val="ListParagraph"/>
        <w:numPr>
          <w:ilvl w:val="0"/>
          <w:numId w:val="23"/>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استكمال برنامج إنشاء مجمّعات وأبنية مدرسّية وجامعيّة ملائمة لتأم</w:t>
      </w:r>
      <w:r w:rsidR="00127B73" w:rsidRPr="004A0622">
        <w:rPr>
          <w:rFonts w:asciiTheme="majorBidi" w:hAnsiTheme="majorBidi" w:cstheme="majorBidi"/>
          <w:sz w:val="36"/>
          <w:szCs w:val="36"/>
          <w:rtl/>
          <w:lang w:bidi="ar-LB"/>
        </w:rPr>
        <w:t>ين البيئة السّليمة، حاضنة و</w:t>
      </w:r>
      <w:r w:rsidR="00127B73" w:rsidRPr="004A0622">
        <w:rPr>
          <w:rFonts w:asciiTheme="majorBidi" w:hAnsiTheme="majorBidi" w:cstheme="majorBidi" w:hint="cs"/>
          <w:sz w:val="36"/>
          <w:szCs w:val="36"/>
          <w:rtl/>
          <w:lang w:bidi="ar-LB"/>
        </w:rPr>
        <w:t>آ</w:t>
      </w:r>
      <w:r w:rsidRPr="004A0622">
        <w:rPr>
          <w:rFonts w:asciiTheme="majorBidi" w:hAnsiTheme="majorBidi" w:cstheme="majorBidi"/>
          <w:sz w:val="36"/>
          <w:szCs w:val="36"/>
          <w:rtl/>
          <w:lang w:bidi="ar-LB"/>
        </w:rPr>
        <w:t>منة</w:t>
      </w:r>
      <w:r w:rsidR="006908FD" w:rsidRPr="004A0622">
        <w:rPr>
          <w:rFonts w:asciiTheme="majorBidi" w:hAnsiTheme="majorBidi" w:cstheme="majorBidi" w:hint="cs"/>
          <w:sz w:val="36"/>
          <w:szCs w:val="36"/>
          <w:rtl/>
          <w:lang w:bidi="ar-LB"/>
        </w:rPr>
        <w:t>،</w:t>
      </w:r>
      <w:r w:rsidRPr="004A0622">
        <w:rPr>
          <w:rFonts w:asciiTheme="majorBidi" w:hAnsiTheme="majorBidi" w:cstheme="majorBidi"/>
          <w:sz w:val="36"/>
          <w:szCs w:val="36"/>
          <w:rtl/>
          <w:lang w:bidi="ar-LB"/>
        </w:rPr>
        <w:t xml:space="preserve"> لا سيّما في المناطق النائيّة والأقضيّة الأكثر تهميشاً.</w:t>
      </w:r>
    </w:p>
    <w:p w:rsidR="00C92626" w:rsidRPr="004A0622" w:rsidRDefault="00C92626" w:rsidP="007948F5">
      <w:pPr>
        <w:pStyle w:val="ListParagraph"/>
        <w:numPr>
          <w:ilvl w:val="0"/>
          <w:numId w:val="23"/>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تعزيز دور التّعليم المهني والتّقني</w:t>
      </w:r>
      <w:r w:rsidR="00587E20" w:rsidRPr="004A0622">
        <w:rPr>
          <w:rFonts w:asciiTheme="majorBidi" w:hAnsiTheme="majorBidi" w:cstheme="majorBidi" w:hint="cs"/>
          <w:sz w:val="36"/>
          <w:szCs w:val="36"/>
          <w:rtl/>
          <w:lang w:bidi="ar-LB"/>
        </w:rPr>
        <w:t xml:space="preserve"> وربطه </w:t>
      </w:r>
      <w:r w:rsidR="004E0411" w:rsidRPr="004A0622">
        <w:rPr>
          <w:rFonts w:asciiTheme="majorBidi" w:hAnsiTheme="majorBidi" w:cstheme="majorBidi" w:hint="cs"/>
          <w:sz w:val="36"/>
          <w:szCs w:val="36"/>
          <w:rtl/>
          <w:lang w:bidi="ar-LB"/>
        </w:rPr>
        <w:t>بالإ</w:t>
      </w:r>
      <w:r w:rsidR="00587E20" w:rsidRPr="004A0622">
        <w:rPr>
          <w:rFonts w:asciiTheme="majorBidi" w:hAnsiTheme="majorBidi" w:cstheme="majorBidi" w:hint="cs"/>
          <w:sz w:val="36"/>
          <w:szCs w:val="36"/>
          <w:rtl/>
          <w:lang w:bidi="ar-LB"/>
        </w:rPr>
        <w:t>نتاج</w:t>
      </w:r>
      <w:r w:rsidRPr="004A0622">
        <w:rPr>
          <w:rFonts w:asciiTheme="majorBidi" w:hAnsiTheme="majorBidi" w:cstheme="majorBidi"/>
          <w:sz w:val="36"/>
          <w:szCs w:val="36"/>
          <w:rtl/>
          <w:lang w:bidi="ar-LB"/>
        </w:rPr>
        <w:t xml:space="preserve">.  </w:t>
      </w:r>
    </w:p>
    <w:p w:rsidR="00A57163" w:rsidRPr="004A0622" w:rsidRDefault="00A57163" w:rsidP="007948F5">
      <w:pPr>
        <w:bidi/>
        <w:spacing w:after="0" w:line="360" w:lineRule="auto"/>
        <w:jc w:val="both"/>
        <w:rPr>
          <w:rFonts w:asciiTheme="majorBidi" w:hAnsiTheme="majorBidi" w:cstheme="majorBidi"/>
          <w:sz w:val="36"/>
          <w:szCs w:val="36"/>
          <w:rtl/>
          <w:lang w:bidi="ar-LB"/>
        </w:rPr>
      </w:pPr>
    </w:p>
    <w:p w:rsidR="00A57163" w:rsidRPr="004A0622" w:rsidRDefault="00A57163" w:rsidP="007948F5">
      <w:pPr>
        <w:pStyle w:val="ListParagraph"/>
        <w:numPr>
          <w:ilvl w:val="3"/>
          <w:numId w:val="2"/>
        </w:numPr>
        <w:bidi/>
        <w:spacing w:after="0" w:line="360" w:lineRule="auto"/>
        <w:ind w:left="372"/>
        <w:jc w:val="both"/>
        <w:rPr>
          <w:rFonts w:asciiTheme="majorBidi" w:hAnsiTheme="majorBidi" w:cstheme="majorBidi"/>
          <w:b/>
          <w:bCs/>
          <w:sz w:val="36"/>
          <w:szCs w:val="36"/>
          <w:lang w:bidi="ar-LB"/>
        </w:rPr>
      </w:pPr>
      <w:r w:rsidRPr="004A0622">
        <w:rPr>
          <w:rFonts w:asciiTheme="majorBidi" w:hAnsiTheme="majorBidi" w:cstheme="majorBidi"/>
          <w:b/>
          <w:bCs/>
          <w:sz w:val="36"/>
          <w:szCs w:val="36"/>
          <w:rtl/>
          <w:lang w:bidi="ar-LB"/>
        </w:rPr>
        <w:t>في الثقافة</w:t>
      </w:r>
    </w:p>
    <w:p w:rsidR="00A57163" w:rsidRPr="004A0622" w:rsidRDefault="00A57163" w:rsidP="007948F5">
      <w:pPr>
        <w:numPr>
          <w:ilvl w:val="0"/>
          <w:numId w:val="36"/>
        </w:numPr>
        <w:bidi/>
        <w:spacing w:after="0" w:line="360" w:lineRule="auto"/>
        <w:ind w:left="655"/>
        <w:contextualSpacing/>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 xml:space="preserve">إنجاز مشاريع القوانين التي تواكب القطاع الثّقافي لاسيّما مشروع قانون حماية الأبنية والمواقع </w:t>
      </w:r>
      <w:r w:rsidR="00616CC4" w:rsidRPr="004A0622">
        <w:rPr>
          <w:rFonts w:asciiTheme="majorBidi" w:hAnsiTheme="majorBidi" w:cstheme="majorBidi"/>
          <w:sz w:val="36"/>
          <w:szCs w:val="36"/>
          <w:rtl/>
          <w:lang w:bidi="ar-LB"/>
        </w:rPr>
        <w:t>التراثيّة</w:t>
      </w:r>
      <w:r w:rsidRPr="004A0622">
        <w:rPr>
          <w:rFonts w:asciiTheme="majorBidi" w:hAnsiTheme="majorBidi" w:cstheme="majorBidi"/>
          <w:sz w:val="36"/>
          <w:szCs w:val="36"/>
          <w:rtl/>
          <w:lang w:bidi="ar-LB"/>
        </w:rPr>
        <w:t xml:space="preserve"> </w:t>
      </w:r>
      <w:r w:rsidR="00616CC4" w:rsidRPr="004A0622">
        <w:rPr>
          <w:rFonts w:asciiTheme="majorBidi" w:hAnsiTheme="majorBidi" w:cstheme="majorBidi" w:hint="cs"/>
          <w:sz w:val="36"/>
          <w:szCs w:val="36"/>
          <w:rtl/>
          <w:lang w:bidi="ar-LB"/>
        </w:rPr>
        <w:t xml:space="preserve">والآثار </w:t>
      </w:r>
      <w:r w:rsidRPr="004A0622">
        <w:rPr>
          <w:rFonts w:asciiTheme="majorBidi" w:hAnsiTheme="majorBidi" w:cstheme="majorBidi"/>
          <w:sz w:val="36"/>
          <w:szCs w:val="36"/>
          <w:rtl/>
          <w:lang w:bidi="ar-LB"/>
        </w:rPr>
        <w:t>ومشروع قانون الإبداع القانوني</w:t>
      </w:r>
      <w:r w:rsidR="005B6BB0" w:rsidRPr="004A0622">
        <w:rPr>
          <w:rFonts w:asciiTheme="majorBidi" w:hAnsiTheme="majorBidi" w:cstheme="majorBidi" w:hint="cs"/>
          <w:sz w:val="36"/>
          <w:szCs w:val="36"/>
          <w:rtl/>
          <w:lang w:bidi="ar-LB"/>
        </w:rPr>
        <w:t xml:space="preserve"> </w:t>
      </w:r>
      <w:r w:rsidR="00616CC4" w:rsidRPr="004A0622">
        <w:rPr>
          <w:rFonts w:asciiTheme="majorBidi" w:hAnsiTheme="majorBidi" w:cstheme="majorBidi" w:hint="cs"/>
          <w:sz w:val="36"/>
          <w:szCs w:val="36"/>
          <w:rtl/>
          <w:lang w:bidi="ar-LB"/>
        </w:rPr>
        <w:t>و</w:t>
      </w:r>
      <w:r w:rsidR="005B6BB0" w:rsidRPr="004A0622">
        <w:rPr>
          <w:rFonts w:asciiTheme="majorBidi" w:hAnsiTheme="majorBidi" w:cstheme="majorBidi" w:hint="cs"/>
          <w:sz w:val="36"/>
          <w:szCs w:val="36"/>
          <w:rtl/>
          <w:lang w:bidi="ar-LB"/>
        </w:rPr>
        <w:t>تعزيز الانتاج الفني والأدبي</w:t>
      </w:r>
      <w:r w:rsidRPr="004A0622">
        <w:rPr>
          <w:rFonts w:asciiTheme="majorBidi" w:hAnsiTheme="majorBidi" w:cstheme="majorBidi"/>
          <w:sz w:val="36"/>
          <w:szCs w:val="36"/>
          <w:rtl/>
          <w:lang w:bidi="ar-LB"/>
        </w:rPr>
        <w:t>.</w:t>
      </w:r>
    </w:p>
    <w:p w:rsidR="000A55A0" w:rsidRPr="004A0622" w:rsidRDefault="000A55A0" w:rsidP="007948F5">
      <w:pPr>
        <w:pStyle w:val="ListParagraph"/>
        <w:bidi/>
        <w:spacing w:after="0" w:line="360" w:lineRule="auto"/>
        <w:ind w:left="655"/>
        <w:jc w:val="both"/>
        <w:rPr>
          <w:rFonts w:asciiTheme="majorBidi" w:hAnsiTheme="majorBidi" w:cstheme="majorBidi"/>
          <w:sz w:val="36"/>
          <w:szCs w:val="36"/>
          <w:lang w:bidi="ar-LB"/>
        </w:rPr>
      </w:pPr>
    </w:p>
    <w:p w:rsidR="00260830" w:rsidRPr="004A0622" w:rsidRDefault="00D43A20" w:rsidP="007948F5">
      <w:pPr>
        <w:pStyle w:val="ListParagraph"/>
        <w:numPr>
          <w:ilvl w:val="3"/>
          <w:numId w:val="2"/>
        </w:numPr>
        <w:bidi/>
        <w:spacing w:after="0" w:line="360" w:lineRule="auto"/>
        <w:ind w:left="372"/>
        <w:jc w:val="both"/>
        <w:rPr>
          <w:rFonts w:asciiTheme="majorBidi" w:hAnsiTheme="majorBidi" w:cstheme="majorBidi"/>
          <w:b/>
          <w:bCs/>
          <w:sz w:val="36"/>
          <w:szCs w:val="36"/>
          <w:rtl/>
          <w:lang w:bidi="ar-LB"/>
        </w:rPr>
      </w:pPr>
      <w:r w:rsidRPr="004A0622">
        <w:rPr>
          <w:rFonts w:asciiTheme="majorBidi" w:hAnsiTheme="majorBidi" w:cstheme="majorBidi" w:hint="cs"/>
          <w:b/>
          <w:bCs/>
          <w:sz w:val="36"/>
          <w:szCs w:val="36"/>
          <w:rtl/>
          <w:lang w:bidi="ar-LB"/>
        </w:rPr>
        <w:t xml:space="preserve"> </w:t>
      </w:r>
      <w:r w:rsidR="00CA1453" w:rsidRPr="004A0622">
        <w:rPr>
          <w:rFonts w:asciiTheme="majorBidi" w:hAnsiTheme="majorBidi" w:cstheme="majorBidi"/>
          <w:b/>
          <w:bCs/>
          <w:sz w:val="36"/>
          <w:szCs w:val="36"/>
          <w:rtl/>
          <w:lang w:bidi="ar-LB"/>
        </w:rPr>
        <w:t xml:space="preserve">في </w:t>
      </w:r>
      <w:r w:rsidR="00260830" w:rsidRPr="004A0622">
        <w:rPr>
          <w:rFonts w:asciiTheme="majorBidi" w:hAnsiTheme="majorBidi" w:cstheme="majorBidi"/>
          <w:b/>
          <w:bCs/>
          <w:sz w:val="36"/>
          <w:szCs w:val="36"/>
          <w:rtl/>
          <w:lang w:bidi="ar-LB"/>
        </w:rPr>
        <w:t>الإعلام</w:t>
      </w:r>
    </w:p>
    <w:p w:rsidR="006D088A" w:rsidRPr="004A0622" w:rsidRDefault="00260830" w:rsidP="007948F5">
      <w:pPr>
        <w:pStyle w:val="ListParagraph"/>
        <w:numPr>
          <w:ilvl w:val="0"/>
          <w:numId w:val="24"/>
        </w:numPr>
        <w:bidi/>
        <w:spacing w:after="0" w:line="360" w:lineRule="auto"/>
        <w:ind w:left="655"/>
        <w:jc w:val="both"/>
        <w:rPr>
          <w:rFonts w:asciiTheme="majorBidi" w:hAnsiTheme="majorBidi" w:cstheme="majorBidi"/>
          <w:sz w:val="36"/>
          <w:szCs w:val="36"/>
          <w:lang w:bidi="ar-LB"/>
        </w:rPr>
      </w:pPr>
      <w:r w:rsidRPr="004A0622">
        <w:rPr>
          <w:rFonts w:asciiTheme="majorBidi" w:hAnsiTheme="majorBidi" w:cstheme="majorBidi"/>
          <w:sz w:val="36"/>
          <w:szCs w:val="36"/>
          <w:rtl/>
          <w:lang w:bidi="ar-LB"/>
        </w:rPr>
        <w:t>إعداد مشروع قانون حديث موحّد للإعلام والت</w:t>
      </w:r>
      <w:r w:rsidR="008A30DC"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واصل المكتوب والمرئي والمسموع والر</w:t>
      </w:r>
      <w:r w:rsidR="008A30DC"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قمي يحمي حري</w:t>
      </w:r>
      <w:r w:rsidR="008A30DC" w:rsidRPr="004A0622">
        <w:rPr>
          <w:rFonts w:asciiTheme="majorBidi" w:hAnsiTheme="majorBidi" w:cstheme="majorBidi"/>
          <w:sz w:val="36"/>
          <w:szCs w:val="36"/>
          <w:rtl/>
          <w:lang w:bidi="ar-LB"/>
        </w:rPr>
        <w:t>ّ</w:t>
      </w:r>
      <w:r w:rsidR="00676E84" w:rsidRPr="004A0622">
        <w:rPr>
          <w:rFonts w:asciiTheme="majorBidi" w:hAnsiTheme="majorBidi" w:cstheme="majorBidi"/>
          <w:sz w:val="36"/>
          <w:szCs w:val="36"/>
          <w:rtl/>
          <w:lang w:bidi="ar-LB"/>
        </w:rPr>
        <w:t xml:space="preserve">ة </w:t>
      </w:r>
      <w:r w:rsidR="00CD52B7" w:rsidRPr="004A0622">
        <w:rPr>
          <w:rFonts w:asciiTheme="majorBidi" w:hAnsiTheme="majorBidi" w:cstheme="majorBidi" w:hint="cs"/>
          <w:sz w:val="36"/>
          <w:szCs w:val="36"/>
          <w:rtl/>
          <w:lang w:bidi="ar-LB"/>
        </w:rPr>
        <w:t>الرأي و</w:t>
      </w:r>
      <w:r w:rsidRPr="004A0622">
        <w:rPr>
          <w:rFonts w:asciiTheme="majorBidi" w:hAnsiTheme="majorBidi" w:cstheme="majorBidi"/>
          <w:sz w:val="36"/>
          <w:szCs w:val="36"/>
          <w:rtl/>
          <w:lang w:bidi="ar-LB"/>
        </w:rPr>
        <w:t xml:space="preserve">التعبير </w:t>
      </w:r>
      <w:r w:rsidR="00676E84" w:rsidRPr="004A0622">
        <w:rPr>
          <w:rFonts w:asciiTheme="majorBidi" w:hAnsiTheme="majorBidi" w:cstheme="majorBidi"/>
          <w:sz w:val="36"/>
          <w:szCs w:val="36"/>
          <w:rtl/>
          <w:lang w:bidi="ar-LB"/>
        </w:rPr>
        <w:t>و</w:t>
      </w:r>
      <w:r w:rsidR="00E53E9C" w:rsidRPr="004A0622">
        <w:rPr>
          <w:rFonts w:asciiTheme="majorBidi" w:hAnsiTheme="majorBidi" w:cstheme="majorBidi"/>
          <w:sz w:val="36"/>
          <w:szCs w:val="36"/>
          <w:rtl/>
          <w:lang w:bidi="ar-LB"/>
        </w:rPr>
        <w:t>ي</w:t>
      </w:r>
      <w:r w:rsidR="0065442C" w:rsidRPr="004A0622">
        <w:rPr>
          <w:rFonts w:asciiTheme="majorBidi" w:hAnsiTheme="majorBidi" w:cstheme="majorBidi"/>
          <w:sz w:val="36"/>
          <w:szCs w:val="36"/>
          <w:rtl/>
          <w:lang w:bidi="ar-LB"/>
        </w:rPr>
        <w:t>حفّز ا</w:t>
      </w:r>
      <w:r w:rsidR="0065442C" w:rsidRPr="004A0622">
        <w:rPr>
          <w:rFonts w:asciiTheme="majorBidi" w:hAnsiTheme="majorBidi" w:cstheme="majorBidi" w:hint="cs"/>
          <w:sz w:val="36"/>
          <w:szCs w:val="36"/>
          <w:rtl/>
          <w:lang w:bidi="ar-LB"/>
        </w:rPr>
        <w:t>لا</w:t>
      </w:r>
      <w:r w:rsidR="00676E84" w:rsidRPr="004A0622">
        <w:rPr>
          <w:rFonts w:asciiTheme="majorBidi" w:hAnsiTheme="majorBidi" w:cstheme="majorBidi"/>
          <w:sz w:val="36"/>
          <w:szCs w:val="36"/>
          <w:rtl/>
          <w:lang w:bidi="ar-LB"/>
        </w:rPr>
        <w:t xml:space="preserve">بتكار والمعرفة الرقميّة </w:t>
      </w:r>
      <w:r w:rsidRPr="004A0622">
        <w:rPr>
          <w:rFonts w:asciiTheme="majorBidi" w:hAnsiTheme="majorBidi" w:cstheme="majorBidi"/>
          <w:sz w:val="36"/>
          <w:szCs w:val="36"/>
          <w:rtl/>
          <w:lang w:bidi="ar-LB"/>
        </w:rPr>
        <w:t>ويضمن حقوق العاملين في القطاع، ووضع إطار تنظيمي حديث للمنص</w:t>
      </w:r>
      <w:r w:rsidR="00051D20"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ات الرقمي</w:t>
      </w:r>
      <w:r w:rsidR="008A30DC"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 وشبكات التواصل ا</w:t>
      </w:r>
      <w:r w:rsidR="0065442C"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جتماعي، </w:t>
      </w:r>
      <w:r w:rsidR="00676E84" w:rsidRPr="004A0622">
        <w:rPr>
          <w:rFonts w:asciiTheme="majorBidi" w:hAnsiTheme="majorBidi" w:cstheme="majorBidi"/>
          <w:sz w:val="36"/>
          <w:szCs w:val="36"/>
          <w:rtl/>
          <w:lang w:bidi="ar-LB"/>
        </w:rPr>
        <w:t xml:space="preserve">كما وإعادة النّظر بدور </w:t>
      </w:r>
      <w:r w:rsidR="00676E84" w:rsidRPr="004A0622">
        <w:rPr>
          <w:rFonts w:asciiTheme="majorBidi" w:hAnsiTheme="majorBidi" w:cstheme="majorBidi"/>
          <w:sz w:val="36"/>
          <w:szCs w:val="36"/>
          <w:rtl/>
          <w:lang w:bidi="ar-LB"/>
        </w:rPr>
        <w:lastRenderedPageBreak/>
        <w:t xml:space="preserve">وهيكليّة وزارة الإعلام </w:t>
      </w:r>
      <w:r w:rsidRPr="004A0622">
        <w:rPr>
          <w:rFonts w:asciiTheme="majorBidi" w:hAnsiTheme="majorBidi" w:cstheme="majorBidi"/>
          <w:sz w:val="36"/>
          <w:szCs w:val="36"/>
          <w:rtl/>
          <w:lang w:bidi="ar-LB"/>
        </w:rPr>
        <w:t>وتفعيل دور المجلس الوطني للإعلام المرئي والمسموع.</w:t>
      </w:r>
    </w:p>
    <w:p w:rsidR="006D088A" w:rsidRPr="004A0622" w:rsidRDefault="006D088A" w:rsidP="007948F5">
      <w:pPr>
        <w:pStyle w:val="ListParagraph"/>
        <w:bidi/>
        <w:spacing w:after="0" w:line="360" w:lineRule="auto"/>
        <w:ind w:left="655"/>
        <w:jc w:val="both"/>
        <w:rPr>
          <w:rFonts w:asciiTheme="majorBidi" w:hAnsiTheme="majorBidi" w:cstheme="majorBidi"/>
          <w:sz w:val="36"/>
          <w:szCs w:val="36"/>
          <w:rtl/>
          <w:lang w:bidi="ar-LB"/>
        </w:rPr>
      </w:pPr>
    </w:p>
    <w:p w:rsidR="006D088A" w:rsidRPr="004A0622" w:rsidRDefault="006D088A" w:rsidP="007948F5">
      <w:pPr>
        <w:pStyle w:val="ListParagraph"/>
        <w:numPr>
          <w:ilvl w:val="3"/>
          <w:numId w:val="2"/>
        </w:numPr>
        <w:bidi/>
        <w:spacing w:after="0" w:line="360" w:lineRule="auto"/>
        <w:ind w:left="372"/>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في الريّاضة</w:t>
      </w:r>
    </w:p>
    <w:p w:rsidR="006D088A" w:rsidRPr="004A0622" w:rsidRDefault="006D088A" w:rsidP="007948F5">
      <w:pPr>
        <w:pStyle w:val="ListParagraph"/>
        <w:numPr>
          <w:ilvl w:val="0"/>
          <w:numId w:val="36"/>
        </w:numPr>
        <w:bidi/>
        <w:spacing w:after="0" w:line="360" w:lineRule="auto"/>
        <w:ind w:left="655"/>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توجيه وتفعيل طاقات ومواهب الفتية والشباب والرياضيين اللبنانيّين عموماً لتنمية حس المواطنة والروح الر</w:t>
      </w:r>
      <w:r w:rsidR="0065442C" w:rsidRPr="004A0622">
        <w:rPr>
          <w:rFonts w:asciiTheme="majorBidi" w:hAnsiTheme="majorBidi" w:cstheme="majorBidi"/>
          <w:sz w:val="36"/>
          <w:szCs w:val="36"/>
          <w:rtl/>
          <w:lang w:bidi="ar-LB"/>
        </w:rPr>
        <w:t>ياضيّة وتحفيزهم على التلاقي وا</w:t>
      </w:r>
      <w:r w:rsidR="0065442C"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نصهار.</w:t>
      </w:r>
    </w:p>
    <w:p w:rsidR="004C07DC" w:rsidRPr="004A0622" w:rsidRDefault="004C07DC" w:rsidP="007948F5">
      <w:pPr>
        <w:bidi/>
        <w:spacing w:after="0" w:line="360" w:lineRule="auto"/>
        <w:jc w:val="lowKashida"/>
        <w:rPr>
          <w:rFonts w:asciiTheme="majorBidi" w:eastAsia="Times New Roman" w:hAnsiTheme="majorBidi" w:cstheme="majorBidi"/>
          <w:b/>
          <w:bCs/>
          <w:sz w:val="36"/>
          <w:szCs w:val="36"/>
          <w:u w:val="single"/>
          <w:rtl/>
          <w:lang w:eastAsia="fr-FR" w:bidi="ar-LB"/>
        </w:rPr>
      </w:pPr>
    </w:p>
    <w:p w:rsidR="00DE5F73" w:rsidRPr="004A0622" w:rsidRDefault="00DE5F73" w:rsidP="00DE5F73">
      <w:pPr>
        <w:bidi/>
        <w:spacing w:after="0" w:line="360" w:lineRule="auto"/>
        <w:jc w:val="lowKashida"/>
        <w:rPr>
          <w:rFonts w:asciiTheme="majorBidi" w:eastAsia="Times New Roman" w:hAnsiTheme="majorBidi" w:cstheme="majorBidi"/>
          <w:b/>
          <w:bCs/>
          <w:sz w:val="36"/>
          <w:szCs w:val="36"/>
          <w:u w:val="single"/>
          <w:rtl/>
          <w:lang w:eastAsia="fr-FR" w:bidi="ar-LB"/>
        </w:rPr>
      </w:pPr>
    </w:p>
    <w:p w:rsidR="00663665" w:rsidRPr="004A0622" w:rsidRDefault="00663665"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دولة الرئيس</w:t>
      </w:r>
      <w:r w:rsidRPr="004A0622">
        <w:rPr>
          <w:rFonts w:asciiTheme="majorBidi" w:hAnsiTheme="majorBidi" w:cstheme="majorBidi" w:hint="cs"/>
          <w:b/>
          <w:bCs/>
          <w:sz w:val="36"/>
          <w:szCs w:val="36"/>
          <w:rtl/>
          <w:lang w:bidi="ar-LB"/>
        </w:rPr>
        <w:t>،</w:t>
      </w:r>
      <w:r w:rsidRPr="004A0622">
        <w:rPr>
          <w:rFonts w:asciiTheme="majorBidi" w:hAnsiTheme="majorBidi" w:cstheme="majorBidi"/>
          <w:b/>
          <w:bCs/>
          <w:sz w:val="36"/>
          <w:szCs w:val="36"/>
          <w:rtl/>
          <w:lang w:bidi="ar-LB"/>
        </w:rPr>
        <w:t xml:space="preserve"> </w:t>
      </w:r>
    </w:p>
    <w:p w:rsidR="00663665" w:rsidRPr="004A0622" w:rsidRDefault="00663665"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حضرة النواب الكرام</w:t>
      </w:r>
      <w:r w:rsidRPr="004A0622">
        <w:rPr>
          <w:rFonts w:asciiTheme="majorBidi" w:hAnsiTheme="majorBidi" w:cstheme="majorBidi" w:hint="cs"/>
          <w:b/>
          <w:bCs/>
          <w:sz w:val="36"/>
          <w:szCs w:val="36"/>
          <w:rtl/>
          <w:lang w:bidi="ar-LB"/>
        </w:rPr>
        <w:t>،</w:t>
      </w:r>
    </w:p>
    <w:p w:rsidR="00611968" w:rsidRPr="004A0622" w:rsidRDefault="00611968" w:rsidP="007948F5">
      <w:pPr>
        <w:bidi/>
        <w:spacing w:after="0" w:line="360" w:lineRule="auto"/>
        <w:ind w:firstLine="354"/>
        <w:jc w:val="both"/>
        <w:rPr>
          <w:rFonts w:asciiTheme="majorBidi" w:hAnsiTheme="majorBidi" w:cstheme="majorBidi"/>
          <w:sz w:val="36"/>
          <w:szCs w:val="36"/>
          <w:highlight w:val="yellow"/>
          <w:rtl/>
          <w:lang w:bidi="ar-LB"/>
        </w:rPr>
      </w:pPr>
    </w:p>
    <w:p w:rsidR="00082415" w:rsidRPr="004A0622" w:rsidRDefault="009A3FBC" w:rsidP="007948F5">
      <w:pPr>
        <w:bidi/>
        <w:spacing w:after="0" w:line="360" w:lineRule="auto"/>
        <w:ind w:firstLine="720"/>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تؤكّد الحكومة </w:t>
      </w:r>
      <w:r w:rsidR="00FD1394" w:rsidRPr="004A0622">
        <w:rPr>
          <w:rFonts w:asciiTheme="majorBidi" w:hAnsiTheme="majorBidi" w:cstheme="majorBidi"/>
          <w:sz w:val="36"/>
          <w:szCs w:val="36"/>
          <w:rtl/>
          <w:lang w:bidi="ar-LB"/>
        </w:rPr>
        <w:t>على الد</w:t>
      </w:r>
      <w:r w:rsidR="008A30DC" w:rsidRPr="004A0622">
        <w:rPr>
          <w:rFonts w:asciiTheme="majorBidi" w:hAnsiTheme="majorBidi" w:cstheme="majorBidi"/>
          <w:sz w:val="36"/>
          <w:szCs w:val="36"/>
          <w:rtl/>
        </w:rPr>
        <w:t>ّ</w:t>
      </w:r>
      <w:r w:rsidR="00FD1394" w:rsidRPr="004A0622">
        <w:rPr>
          <w:rFonts w:asciiTheme="majorBidi" w:hAnsiTheme="majorBidi" w:cstheme="majorBidi"/>
          <w:sz w:val="36"/>
          <w:szCs w:val="36"/>
          <w:rtl/>
          <w:lang w:bidi="ar-LB"/>
        </w:rPr>
        <w:t>ور الأساس</w:t>
      </w:r>
      <w:r w:rsidR="008A30DC" w:rsidRPr="004A0622">
        <w:rPr>
          <w:rFonts w:asciiTheme="majorBidi" w:hAnsiTheme="majorBidi" w:cstheme="majorBidi"/>
          <w:sz w:val="36"/>
          <w:szCs w:val="36"/>
          <w:rtl/>
        </w:rPr>
        <w:t>ّ</w:t>
      </w:r>
      <w:r w:rsidR="00FD1394" w:rsidRPr="004A0622">
        <w:rPr>
          <w:rFonts w:asciiTheme="majorBidi" w:hAnsiTheme="majorBidi" w:cstheme="majorBidi"/>
          <w:sz w:val="36"/>
          <w:szCs w:val="36"/>
          <w:rtl/>
          <w:lang w:bidi="ar-LB"/>
        </w:rPr>
        <w:t>ي للثرو</w:t>
      </w:r>
      <w:r w:rsidR="00006C72" w:rsidRPr="004A0622">
        <w:rPr>
          <w:rFonts w:asciiTheme="majorBidi" w:hAnsiTheme="majorBidi" w:cstheme="majorBidi"/>
          <w:sz w:val="36"/>
          <w:szCs w:val="36"/>
          <w:rtl/>
          <w:lang w:bidi="ar-LB"/>
        </w:rPr>
        <w:t>ة ا</w:t>
      </w:r>
      <w:r w:rsidR="0065442C" w:rsidRPr="004A0622">
        <w:rPr>
          <w:rFonts w:asciiTheme="majorBidi" w:hAnsiTheme="majorBidi" w:cstheme="majorBidi" w:hint="cs"/>
          <w:sz w:val="36"/>
          <w:szCs w:val="36"/>
          <w:rtl/>
          <w:lang w:bidi="ar-LB"/>
        </w:rPr>
        <w:t>لإ</w:t>
      </w:r>
      <w:r w:rsidR="00082415" w:rsidRPr="004A0622">
        <w:rPr>
          <w:rFonts w:asciiTheme="majorBidi" w:hAnsiTheme="majorBidi" w:cstheme="majorBidi"/>
          <w:sz w:val="36"/>
          <w:szCs w:val="36"/>
          <w:rtl/>
          <w:lang w:bidi="ar-LB"/>
        </w:rPr>
        <w:t>غترابية كجسر تواصل وتعاون مع المجتمعات المعني</w:t>
      </w:r>
      <w:r w:rsidR="008A30DC" w:rsidRPr="004A0622">
        <w:rPr>
          <w:rFonts w:asciiTheme="majorBidi" w:hAnsiTheme="majorBidi" w:cstheme="majorBidi"/>
          <w:sz w:val="36"/>
          <w:szCs w:val="36"/>
          <w:rtl/>
        </w:rPr>
        <w:t>ّ</w:t>
      </w:r>
      <w:r w:rsidR="00082415" w:rsidRPr="004A0622">
        <w:rPr>
          <w:rFonts w:asciiTheme="majorBidi" w:hAnsiTheme="majorBidi" w:cstheme="majorBidi"/>
          <w:sz w:val="36"/>
          <w:szCs w:val="36"/>
          <w:rtl/>
          <w:lang w:bidi="ar-LB"/>
        </w:rPr>
        <w:t>ة</w:t>
      </w:r>
      <w:r w:rsidR="006B438B" w:rsidRPr="004A0622">
        <w:rPr>
          <w:rFonts w:asciiTheme="majorBidi" w:hAnsiTheme="majorBidi" w:cstheme="majorBidi"/>
          <w:sz w:val="36"/>
          <w:szCs w:val="36"/>
          <w:rtl/>
          <w:lang w:bidi="ar-LB"/>
        </w:rPr>
        <w:t>،</w:t>
      </w:r>
      <w:r w:rsidR="00082415" w:rsidRPr="004A0622">
        <w:rPr>
          <w:rFonts w:asciiTheme="majorBidi" w:hAnsiTheme="majorBidi" w:cstheme="majorBidi"/>
          <w:sz w:val="36"/>
          <w:szCs w:val="36"/>
          <w:rtl/>
          <w:lang w:bidi="ar-LB"/>
        </w:rPr>
        <w:t xml:space="preserve"> </w:t>
      </w:r>
      <w:r w:rsidR="00006C72" w:rsidRPr="004A0622">
        <w:rPr>
          <w:rFonts w:asciiTheme="majorBidi" w:hAnsiTheme="majorBidi" w:cstheme="majorBidi"/>
          <w:sz w:val="36"/>
          <w:szCs w:val="36"/>
          <w:rtl/>
          <w:lang w:bidi="ar-LB"/>
        </w:rPr>
        <w:t>وكمصدر ل</w:t>
      </w:r>
      <w:r w:rsidR="00006C72" w:rsidRPr="004A0622">
        <w:rPr>
          <w:rFonts w:asciiTheme="majorBidi" w:hAnsiTheme="majorBidi" w:cstheme="majorBidi" w:hint="cs"/>
          <w:sz w:val="36"/>
          <w:szCs w:val="36"/>
          <w:rtl/>
          <w:lang w:bidi="ar-LB"/>
        </w:rPr>
        <w:t>لا</w:t>
      </w:r>
      <w:r w:rsidR="00006C72" w:rsidRPr="004A0622">
        <w:rPr>
          <w:rFonts w:asciiTheme="majorBidi" w:hAnsiTheme="majorBidi" w:cstheme="majorBidi"/>
          <w:sz w:val="36"/>
          <w:szCs w:val="36"/>
          <w:rtl/>
          <w:lang w:bidi="ar-LB"/>
        </w:rPr>
        <w:t>ستثمار في القطاعات ا</w:t>
      </w:r>
      <w:r w:rsidR="00006C72" w:rsidRPr="004A0622">
        <w:rPr>
          <w:rFonts w:asciiTheme="majorBidi" w:hAnsiTheme="majorBidi" w:cstheme="majorBidi" w:hint="cs"/>
          <w:sz w:val="36"/>
          <w:szCs w:val="36"/>
          <w:rtl/>
          <w:lang w:bidi="ar-LB"/>
        </w:rPr>
        <w:t>لا</w:t>
      </w:r>
      <w:r w:rsidR="00082415" w:rsidRPr="004A0622">
        <w:rPr>
          <w:rFonts w:asciiTheme="majorBidi" w:hAnsiTheme="majorBidi" w:cstheme="majorBidi"/>
          <w:sz w:val="36"/>
          <w:szCs w:val="36"/>
          <w:rtl/>
          <w:lang w:bidi="ar-LB"/>
        </w:rPr>
        <w:t>قتصادي</w:t>
      </w:r>
      <w:r w:rsidR="008A30DC" w:rsidRPr="004A0622">
        <w:rPr>
          <w:rFonts w:asciiTheme="majorBidi" w:hAnsiTheme="majorBidi" w:cstheme="majorBidi"/>
          <w:sz w:val="36"/>
          <w:szCs w:val="36"/>
          <w:rtl/>
        </w:rPr>
        <w:t>ّ</w:t>
      </w:r>
      <w:r w:rsidR="00082415" w:rsidRPr="004A0622">
        <w:rPr>
          <w:rFonts w:asciiTheme="majorBidi" w:hAnsiTheme="majorBidi" w:cstheme="majorBidi"/>
          <w:sz w:val="36"/>
          <w:szCs w:val="36"/>
          <w:rtl/>
          <w:lang w:bidi="ar-LB"/>
        </w:rPr>
        <w:t>ة المنتجة في لبنان</w:t>
      </w:r>
      <w:r w:rsidR="006B438B" w:rsidRPr="004A0622">
        <w:rPr>
          <w:rFonts w:asciiTheme="majorBidi" w:hAnsiTheme="majorBidi" w:cstheme="majorBidi"/>
          <w:sz w:val="36"/>
          <w:szCs w:val="36"/>
          <w:rtl/>
          <w:lang w:bidi="ar-LB"/>
        </w:rPr>
        <w:t>،</w:t>
      </w:r>
      <w:r w:rsidR="00082415" w:rsidRPr="004A0622">
        <w:rPr>
          <w:rFonts w:asciiTheme="majorBidi" w:hAnsiTheme="majorBidi" w:cstheme="majorBidi"/>
          <w:sz w:val="36"/>
          <w:szCs w:val="36"/>
          <w:rtl/>
          <w:lang w:bidi="ar-LB"/>
        </w:rPr>
        <w:t xml:space="preserve"> وأيضاً لتوفير الخدمات والمساعدات النوعي</w:t>
      </w:r>
      <w:r w:rsidR="008A30DC" w:rsidRPr="004A0622">
        <w:rPr>
          <w:rFonts w:asciiTheme="majorBidi" w:hAnsiTheme="majorBidi" w:cstheme="majorBidi"/>
          <w:sz w:val="36"/>
          <w:szCs w:val="36"/>
          <w:rtl/>
        </w:rPr>
        <w:t>ّ</w:t>
      </w:r>
      <w:r w:rsidR="00082415" w:rsidRPr="004A0622">
        <w:rPr>
          <w:rFonts w:asciiTheme="majorBidi" w:hAnsiTheme="majorBidi" w:cstheme="majorBidi"/>
          <w:sz w:val="36"/>
          <w:szCs w:val="36"/>
          <w:rtl/>
          <w:lang w:bidi="ar-LB"/>
        </w:rPr>
        <w:t>ة في مجالات تنموي</w:t>
      </w:r>
      <w:r w:rsidR="008A30DC" w:rsidRPr="004A0622">
        <w:rPr>
          <w:rFonts w:asciiTheme="majorBidi" w:hAnsiTheme="majorBidi" w:cstheme="majorBidi"/>
          <w:sz w:val="36"/>
          <w:szCs w:val="36"/>
          <w:rtl/>
        </w:rPr>
        <w:t>ّ</w:t>
      </w:r>
      <w:r w:rsidR="00082415" w:rsidRPr="004A0622">
        <w:rPr>
          <w:rFonts w:asciiTheme="majorBidi" w:hAnsiTheme="majorBidi" w:cstheme="majorBidi"/>
          <w:sz w:val="36"/>
          <w:szCs w:val="36"/>
          <w:rtl/>
          <w:lang w:bidi="ar-LB"/>
        </w:rPr>
        <w:t xml:space="preserve">ة </w:t>
      </w:r>
      <w:r w:rsidR="00006C72" w:rsidRPr="004A0622">
        <w:rPr>
          <w:rFonts w:asciiTheme="majorBidi" w:hAnsiTheme="majorBidi" w:cstheme="majorBidi" w:hint="cs"/>
          <w:sz w:val="36"/>
          <w:szCs w:val="36"/>
          <w:rtl/>
          <w:lang w:bidi="ar-LB"/>
        </w:rPr>
        <w:t>ا</w:t>
      </w:r>
      <w:r w:rsidR="00082415" w:rsidRPr="004A0622">
        <w:rPr>
          <w:rFonts w:asciiTheme="majorBidi" w:hAnsiTheme="majorBidi" w:cstheme="majorBidi"/>
          <w:sz w:val="36"/>
          <w:szCs w:val="36"/>
          <w:rtl/>
          <w:lang w:bidi="ar-LB"/>
        </w:rPr>
        <w:t>قتصادي</w:t>
      </w:r>
      <w:r w:rsidR="008A30DC" w:rsidRPr="004A0622">
        <w:rPr>
          <w:rFonts w:asciiTheme="majorBidi" w:hAnsiTheme="majorBidi" w:cstheme="majorBidi"/>
          <w:sz w:val="36"/>
          <w:szCs w:val="36"/>
          <w:rtl/>
        </w:rPr>
        <w:t>ّ</w:t>
      </w:r>
      <w:r w:rsidR="00082415" w:rsidRPr="004A0622">
        <w:rPr>
          <w:rFonts w:asciiTheme="majorBidi" w:hAnsiTheme="majorBidi" w:cstheme="majorBidi"/>
          <w:sz w:val="36"/>
          <w:szCs w:val="36"/>
          <w:rtl/>
          <w:lang w:bidi="ar-LB"/>
        </w:rPr>
        <w:t>ة واجتماعي</w:t>
      </w:r>
      <w:r w:rsidR="008A30DC" w:rsidRPr="004A0622">
        <w:rPr>
          <w:rFonts w:asciiTheme="majorBidi" w:hAnsiTheme="majorBidi" w:cstheme="majorBidi"/>
          <w:sz w:val="36"/>
          <w:szCs w:val="36"/>
          <w:rtl/>
        </w:rPr>
        <w:t>ّ</w:t>
      </w:r>
      <w:r w:rsidR="00082415" w:rsidRPr="004A0622">
        <w:rPr>
          <w:rFonts w:asciiTheme="majorBidi" w:hAnsiTheme="majorBidi" w:cstheme="majorBidi"/>
          <w:sz w:val="36"/>
          <w:szCs w:val="36"/>
          <w:rtl/>
          <w:lang w:bidi="ar-LB"/>
        </w:rPr>
        <w:t xml:space="preserve">ة مختلفة من قبل </w:t>
      </w:r>
      <w:r w:rsidR="009005AF" w:rsidRPr="004A0622">
        <w:rPr>
          <w:rFonts w:asciiTheme="majorBidi" w:hAnsiTheme="majorBidi" w:cstheme="majorBidi"/>
          <w:sz w:val="36"/>
          <w:szCs w:val="36"/>
          <w:rtl/>
          <w:lang w:bidi="ar-LB"/>
        </w:rPr>
        <w:t>اللبناني</w:t>
      </w:r>
      <w:r w:rsidR="0079676B" w:rsidRPr="004A0622">
        <w:rPr>
          <w:rFonts w:asciiTheme="majorBidi" w:hAnsiTheme="majorBidi" w:cstheme="majorBidi"/>
          <w:sz w:val="36"/>
          <w:szCs w:val="36"/>
          <w:rtl/>
          <w:lang w:bidi="ar-LB"/>
        </w:rPr>
        <w:t>ا</w:t>
      </w:r>
      <w:r w:rsidR="00082415" w:rsidRPr="004A0622">
        <w:rPr>
          <w:rFonts w:asciiTheme="majorBidi" w:hAnsiTheme="majorBidi" w:cstheme="majorBidi"/>
          <w:sz w:val="36"/>
          <w:szCs w:val="36"/>
          <w:rtl/>
          <w:lang w:bidi="ar-LB"/>
        </w:rPr>
        <w:t>ت و</w:t>
      </w:r>
      <w:r w:rsidR="009005AF" w:rsidRPr="004A0622">
        <w:rPr>
          <w:rFonts w:asciiTheme="majorBidi" w:hAnsiTheme="majorBidi" w:cstheme="majorBidi"/>
          <w:sz w:val="36"/>
          <w:szCs w:val="36"/>
          <w:rtl/>
          <w:lang w:bidi="ar-LB"/>
        </w:rPr>
        <w:t>اللبناني</w:t>
      </w:r>
      <w:r w:rsidR="00006C72" w:rsidRPr="004A0622">
        <w:rPr>
          <w:rFonts w:asciiTheme="majorBidi" w:hAnsiTheme="majorBidi" w:cstheme="majorBidi"/>
          <w:sz w:val="36"/>
          <w:szCs w:val="36"/>
          <w:rtl/>
          <w:lang w:bidi="ar-LB"/>
        </w:rPr>
        <w:t>ين في ا</w:t>
      </w:r>
      <w:r w:rsidR="00006C72" w:rsidRPr="004A0622">
        <w:rPr>
          <w:rFonts w:asciiTheme="majorBidi" w:hAnsiTheme="majorBidi" w:cstheme="majorBidi" w:hint="cs"/>
          <w:sz w:val="36"/>
          <w:szCs w:val="36"/>
          <w:rtl/>
          <w:lang w:bidi="ar-LB"/>
        </w:rPr>
        <w:t>لا</w:t>
      </w:r>
      <w:r w:rsidR="00082415" w:rsidRPr="004A0622">
        <w:rPr>
          <w:rFonts w:asciiTheme="majorBidi" w:hAnsiTheme="majorBidi" w:cstheme="majorBidi"/>
          <w:sz w:val="36"/>
          <w:szCs w:val="36"/>
          <w:rtl/>
          <w:lang w:bidi="ar-LB"/>
        </w:rPr>
        <w:t>غتراب كل ف</w:t>
      </w:r>
      <w:r w:rsidR="0079676B" w:rsidRPr="004A0622">
        <w:rPr>
          <w:rFonts w:asciiTheme="majorBidi" w:hAnsiTheme="majorBidi" w:cstheme="majorBidi"/>
          <w:sz w:val="36"/>
          <w:szCs w:val="36"/>
          <w:rtl/>
          <w:lang w:bidi="ar-LB"/>
        </w:rPr>
        <w:t>ي</w:t>
      </w:r>
      <w:r w:rsidR="00082415" w:rsidRPr="004A0622">
        <w:rPr>
          <w:rFonts w:asciiTheme="majorBidi" w:hAnsiTheme="majorBidi" w:cstheme="majorBidi"/>
          <w:sz w:val="36"/>
          <w:szCs w:val="36"/>
          <w:rtl/>
          <w:lang w:bidi="ar-LB"/>
        </w:rPr>
        <w:t xml:space="preserve"> مجال </w:t>
      </w:r>
      <w:r w:rsidR="00006C72" w:rsidRPr="004A0622">
        <w:rPr>
          <w:rFonts w:asciiTheme="majorBidi" w:hAnsiTheme="majorBidi" w:cstheme="majorBidi" w:hint="cs"/>
          <w:sz w:val="36"/>
          <w:szCs w:val="36"/>
          <w:rtl/>
          <w:lang w:bidi="ar-LB"/>
        </w:rPr>
        <w:t>ا</w:t>
      </w:r>
      <w:r w:rsidR="00082415" w:rsidRPr="004A0622">
        <w:rPr>
          <w:rFonts w:asciiTheme="majorBidi" w:hAnsiTheme="majorBidi" w:cstheme="majorBidi"/>
          <w:sz w:val="36"/>
          <w:szCs w:val="36"/>
          <w:rtl/>
          <w:lang w:bidi="ar-LB"/>
        </w:rPr>
        <w:t xml:space="preserve">ختصاصه وخبراته. </w:t>
      </w:r>
    </w:p>
    <w:p w:rsidR="00802A55" w:rsidRPr="004A0622" w:rsidRDefault="00802A55" w:rsidP="007948F5">
      <w:pPr>
        <w:bidi/>
        <w:spacing w:after="0" w:line="360" w:lineRule="auto"/>
        <w:jc w:val="both"/>
        <w:rPr>
          <w:rFonts w:asciiTheme="majorBidi" w:hAnsiTheme="majorBidi" w:cstheme="majorBidi"/>
          <w:sz w:val="36"/>
          <w:szCs w:val="36"/>
          <w:rtl/>
          <w:lang w:bidi="ar-LB"/>
        </w:rPr>
      </w:pPr>
    </w:p>
    <w:p w:rsidR="009A3FBC" w:rsidRPr="004A0622" w:rsidRDefault="009A3FBC" w:rsidP="007948F5">
      <w:pPr>
        <w:bidi/>
        <w:spacing w:after="0" w:line="360" w:lineRule="auto"/>
        <w:ind w:firstLine="720"/>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تأسيس قاعدة معلومات عن المواطنات والمواطنين المقيمين في الخارج</w:t>
      </w:r>
      <w:r w:rsidR="006B438B"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وتفعيل عمل الس</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فارات معهم لتحقيق الغاية المنشودة .</w:t>
      </w:r>
    </w:p>
    <w:p w:rsidR="006908FD" w:rsidRPr="004A0622" w:rsidRDefault="006908FD" w:rsidP="007948F5">
      <w:pPr>
        <w:bidi/>
        <w:spacing w:after="0" w:line="360" w:lineRule="auto"/>
        <w:ind w:firstLine="720"/>
        <w:jc w:val="both"/>
        <w:rPr>
          <w:rFonts w:asciiTheme="majorBidi" w:hAnsiTheme="majorBidi" w:cstheme="majorBidi"/>
          <w:sz w:val="36"/>
          <w:szCs w:val="36"/>
          <w:rtl/>
          <w:lang w:bidi="ar-LB"/>
        </w:rPr>
      </w:pPr>
    </w:p>
    <w:p w:rsidR="00B34210" w:rsidRPr="004A0622" w:rsidRDefault="0077171C" w:rsidP="007948F5">
      <w:pPr>
        <w:bidi/>
        <w:spacing w:after="0" w:line="360" w:lineRule="auto"/>
        <w:ind w:firstLine="720"/>
        <w:jc w:val="both"/>
        <w:rPr>
          <w:rFonts w:asciiTheme="majorBidi" w:hAnsiTheme="majorBidi" w:cstheme="majorBidi"/>
          <w:sz w:val="36"/>
          <w:szCs w:val="36"/>
          <w:rtl/>
          <w:lang w:bidi="ar-LB"/>
        </w:rPr>
      </w:pPr>
      <w:r w:rsidRPr="004A0622">
        <w:rPr>
          <w:rFonts w:asciiTheme="majorBidi" w:hAnsiTheme="majorBidi" w:cstheme="majorBidi" w:hint="cs"/>
          <w:sz w:val="36"/>
          <w:szCs w:val="36"/>
          <w:rtl/>
          <w:lang w:bidi="ar-LB"/>
        </w:rPr>
        <w:lastRenderedPageBreak/>
        <w:t>ت</w:t>
      </w:r>
      <w:r w:rsidR="004B4268" w:rsidRPr="004A0622">
        <w:rPr>
          <w:rFonts w:asciiTheme="majorBidi" w:hAnsiTheme="majorBidi" w:cstheme="majorBidi"/>
          <w:sz w:val="36"/>
          <w:szCs w:val="36"/>
          <w:rtl/>
          <w:lang w:bidi="ar-LB"/>
        </w:rPr>
        <w:t xml:space="preserve">كثيف التواصل مع </w:t>
      </w:r>
      <w:r w:rsidR="00B34210" w:rsidRPr="004A0622">
        <w:rPr>
          <w:rFonts w:asciiTheme="majorBidi" w:hAnsiTheme="majorBidi" w:cstheme="majorBidi"/>
          <w:sz w:val="36"/>
          <w:szCs w:val="36"/>
          <w:rtl/>
          <w:lang w:bidi="ar-LB"/>
        </w:rPr>
        <w:t>الدول العربي</w:t>
      </w:r>
      <w:r w:rsidR="008A30DC" w:rsidRPr="004A0622">
        <w:rPr>
          <w:rFonts w:asciiTheme="majorBidi" w:hAnsiTheme="majorBidi" w:cstheme="majorBidi"/>
          <w:sz w:val="36"/>
          <w:szCs w:val="36"/>
          <w:rtl/>
        </w:rPr>
        <w:t>ّ</w:t>
      </w:r>
      <w:r w:rsidR="00B34210" w:rsidRPr="004A0622">
        <w:rPr>
          <w:rFonts w:asciiTheme="majorBidi" w:hAnsiTheme="majorBidi" w:cstheme="majorBidi"/>
          <w:sz w:val="36"/>
          <w:szCs w:val="36"/>
          <w:rtl/>
          <w:lang w:bidi="ar-LB"/>
        </w:rPr>
        <w:t xml:space="preserve">ة </w:t>
      </w:r>
      <w:r w:rsidR="00FF2B66" w:rsidRPr="004A0622">
        <w:rPr>
          <w:rFonts w:asciiTheme="majorBidi" w:hAnsiTheme="majorBidi" w:cstheme="majorBidi"/>
          <w:sz w:val="36"/>
          <w:szCs w:val="36"/>
          <w:rtl/>
          <w:lang w:bidi="ar-LB"/>
        </w:rPr>
        <w:t xml:space="preserve">الشقيقة </w:t>
      </w:r>
      <w:r w:rsidR="00B34210" w:rsidRPr="004A0622">
        <w:rPr>
          <w:rFonts w:asciiTheme="majorBidi" w:hAnsiTheme="majorBidi" w:cstheme="majorBidi"/>
          <w:sz w:val="36"/>
          <w:szCs w:val="36"/>
          <w:rtl/>
          <w:lang w:bidi="ar-LB"/>
        </w:rPr>
        <w:t>و</w:t>
      </w:r>
      <w:r w:rsidR="007D01EE" w:rsidRPr="004A0622">
        <w:rPr>
          <w:rFonts w:asciiTheme="majorBidi" w:hAnsiTheme="majorBidi" w:cstheme="majorBidi" w:hint="cs"/>
          <w:sz w:val="36"/>
          <w:szCs w:val="36"/>
          <w:rtl/>
          <w:lang w:bidi="ar-LB"/>
        </w:rPr>
        <w:t xml:space="preserve">الدول </w:t>
      </w:r>
      <w:r w:rsidR="00B34210" w:rsidRPr="004A0622">
        <w:rPr>
          <w:rFonts w:asciiTheme="majorBidi" w:hAnsiTheme="majorBidi" w:cstheme="majorBidi"/>
          <w:sz w:val="36"/>
          <w:szCs w:val="36"/>
          <w:rtl/>
          <w:lang w:bidi="ar-LB"/>
        </w:rPr>
        <w:t xml:space="preserve">الصديقة وكذلك </w:t>
      </w:r>
      <w:r w:rsidR="004B4268" w:rsidRPr="004A0622">
        <w:rPr>
          <w:rFonts w:asciiTheme="majorBidi" w:hAnsiTheme="majorBidi" w:cstheme="majorBidi"/>
          <w:sz w:val="36"/>
          <w:szCs w:val="36"/>
          <w:rtl/>
          <w:lang w:bidi="ar-LB"/>
        </w:rPr>
        <w:t>أعضاء مجموعة الد</w:t>
      </w:r>
      <w:r w:rsidR="008A30DC" w:rsidRPr="004A0622">
        <w:rPr>
          <w:rFonts w:asciiTheme="majorBidi" w:hAnsiTheme="majorBidi" w:cstheme="majorBidi"/>
          <w:sz w:val="36"/>
          <w:szCs w:val="36"/>
          <w:rtl/>
        </w:rPr>
        <w:t>ّ</w:t>
      </w:r>
      <w:r w:rsidR="004B4268" w:rsidRPr="004A0622">
        <w:rPr>
          <w:rFonts w:asciiTheme="majorBidi" w:hAnsiTheme="majorBidi" w:cstheme="majorBidi"/>
          <w:sz w:val="36"/>
          <w:szCs w:val="36"/>
          <w:rtl/>
          <w:lang w:bidi="ar-LB"/>
        </w:rPr>
        <w:t>عم الد</w:t>
      </w:r>
      <w:r w:rsidR="008A30DC" w:rsidRPr="004A0622">
        <w:rPr>
          <w:rFonts w:asciiTheme="majorBidi" w:hAnsiTheme="majorBidi" w:cstheme="majorBidi"/>
          <w:sz w:val="36"/>
          <w:szCs w:val="36"/>
          <w:rtl/>
        </w:rPr>
        <w:t>ّ</w:t>
      </w:r>
      <w:r w:rsidR="004B4268" w:rsidRPr="004A0622">
        <w:rPr>
          <w:rFonts w:asciiTheme="majorBidi" w:hAnsiTheme="majorBidi" w:cstheme="majorBidi"/>
          <w:sz w:val="36"/>
          <w:szCs w:val="36"/>
          <w:rtl/>
          <w:lang w:bidi="ar-LB"/>
        </w:rPr>
        <w:t xml:space="preserve">ولي، </w:t>
      </w:r>
      <w:r w:rsidR="009A3FBC" w:rsidRPr="004A0622">
        <w:rPr>
          <w:rFonts w:asciiTheme="majorBidi" w:hAnsiTheme="majorBidi" w:cstheme="majorBidi"/>
          <w:sz w:val="36"/>
          <w:szCs w:val="36"/>
          <w:rtl/>
          <w:lang w:bidi="ar-LB"/>
        </w:rPr>
        <w:t>وا</w:t>
      </w:r>
      <w:r w:rsidR="00B34210" w:rsidRPr="004A0622">
        <w:rPr>
          <w:rFonts w:asciiTheme="majorBidi" w:hAnsiTheme="majorBidi" w:cstheme="majorBidi"/>
          <w:sz w:val="36"/>
          <w:szCs w:val="36"/>
          <w:rtl/>
          <w:lang w:bidi="ar-LB"/>
        </w:rPr>
        <w:t xml:space="preserve">لمنظمات </w:t>
      </w:r>
      <w:r w:rsidR="00FF2B66" w:rsidRPr="004A0622">
        <w:rPr>
          <w:rFonts w:asciiTheme="majorBidi" w:hAnsiTheme="majorBidi" w:cstheme="majorBidi"/>
          <w:sz w:val="36"/>
          <w:szCs w:val="36"/>
          <w:rtl/>
          <w:lang w:bidi="ar-LB"/>
        </w:rPr>
        <w:t xml:space="preserve">والهيئات </w:t>
      </w:r>
      <w:r w:rsidR="00B34210" w:rsidRPr="004A0622">
        <w:rPr>
          <w:rFonts w:asciiTheme="majorBidi" w:hAnsiTheme="majorBidi" w:cstheme="majorBidi"/>
          <w:sz w:val="36"/>
          <w:szCs w:val="36"/>
          <w:rtl/>
          <w:lang w:bidi="ar-LB"/>
        </w:rPr>
        <w:t>الد</w:t>
      </w:r>
      <w:r w:rsidR="008A30DC" w:rsidRPr="004A0622">
        <w:rPr>
          <w:rFonts w:asciiTheme="majorBidi" w:hAnsiTheme="majorBidi" w:cstheme="majorBidi"/>
          <w:sz w:val="36"/>
          <w:szCs w:val="36"/>
          <w:rtl/>
        </w:rPr>
        <w:t>ّ</w:t>
      </w:r>
      <w:r w:rsidR="00B34210" w:rsidRPr="004A0622">
        <w:rPr>
          <w:rFonts w:asciiTheme="majorBidi" w:hAnsiTheme="majorBidi" w:cstheme="majorBidi"/>
          <w:sz w:val="36"/>
          <w:szCs w:val="36"/>
          <w:rtl/>
          <w:lang w:bidi="ar-LB"/>
        </w:rPr>
        <w:t xml:space="preserve">ولية </w:t>
      </w:r>
      <w:r w:rsidR="00DC2A04" w:rsidRPr="004A0622">
        <w:rPr>
          <w:rFonts w:asciiTheme="majorBidi" w:hAnsiTheme="majorBidi" w:cstheme="majorBidi"/>
          <w:sz w:val="36"/>
          <w:szCs w:val="36"/>
          <w:rtl/>
          <w:lang w:bidi="ar-LB"/>
        </w:rPr>
        <w:t>و</w:t>
      </w:r>
      <w:r w:rsidR="00B34210" w:rsidRPr="004A0622">
        <w:rPr>
          <w:rFonts w:asciiTheme="majorBidi" w:hAnsiTheme="majorBidi" w:cstheme="majorBidi"/>
          <w:sz w:val="36"/>
          <w:szCs w:val="36"/>
          <w:rtl/>
          <w:lang w:bidi="ar-LB"/>
        </w:rPr>
        <w:t>الإقليمي</w:t>
      </w:r>
      <w:r w:rsidR="008A30DC" w:rsidRPr="004A0622">
        <w:rPr>
          <w:rFonts w:asciiTheme="majorBidi" w:hAnsiTheme="majorBidi" w:cstheme="majorBidi"/>
          <w:sz w:val="36"/>
          <w:szCs w:val="36"/>
          <w:rtl/>
        </w:rPr>
        <w:t>ّ</w:t>
      </w:r>
      <w:r w:rsidR="00B34210" w:rsidRPr="004A0622">
        <w:rPr>
          <w:rFonts w:asciiTheme="majorBidi" w:hAnsiTheme="majorBidi" w:cstheme="majorBidi"/>
          <w:sz w:val="36"/>
          <w:szCs w:val="36"/>
          <w:rtl/>
          <w:lang w:bidi="ar-LB"/>
        </w:rPr>
        <w:t>ة المعني</w:t>
      </w:r>
      <w:r w:rsidR="008A30DC" w:rsidRPr="004A0622">
        <w:rPr>
          <w:rFonts w:asciiTheme="majorBidi" w:hAnsiTheme="majorBidi" w:cstheme="majorBidi"/>
          <w:sz w:val="36"/>
          <w:szCs w:val="36"/>
          <w:rtl/>
        </w:rPr>
        <w:t>ّ</w:t>
      </w:r>
      <w:r w:rsidR="00B34210" w:rsidRPr="004A0622">
        <w:rPr>
          <w:rFonts w:asciiTheme="majorBidi" w:hAnsiTheme="majorBidi" w:cstheme="majorBidi"/>
          <w:sz w:val="36"/>
          <w:szCs w:val="36"/>
          <w:rtl/>
          <w:lang w:bidi="ar-LB"/>
        </w:rPr>
        <w:t>ة</w:t>
      </w:r>
      <w:r w:rsidR="00BA70E3" w:rsidRPr="004A0622">
        <w:rPr>
          <w:rFonts w:asciiTheme="majorBidi" w:hAnsiTheme="majorBidi" w:cstheme="majorBidi"/>
          <w:sz w:val="36"/>
          <w:szCs w:val="36"/>
          <w:rtl/>
          <w:lang w:bidi="ar-LB"/>
        </w:rPr>
        <w:t>،</w:t>
      </w:r>
      <w:r w:rsidR="00B34210" w:rsidRPr="004A0622">
        <w:rPr>
          <w:rFonts w:asciiTheme="majorBidi" w:hAnsiTheme="majorBidi" w:cstheme="majorBidi"/>
          <w:sz w:val="36"/>
          <w:szCs w:val="36"/>
          <w:rtl/>
          <w:lang w:bidi="ar-LB"/>
        </w:rPr>
        <w:t xml:space="preserve"> بغي</w:t>
      </w:r>
      <w:r w:rsidR="008A30DC" w:rsidRPr="004A0622">
        <w:rPr>
          <w:rFonts w:asciiTheme="majorBidi" w:hAnsiTheme="majorBidi" w:cstheme="majorBidi"/>
          <w:sz w:val="36"/>
          <w:szCs w:val="36"/>
          <w:rtl/>
        </w:rPr>
        <w:t>ّ</w:t>
      </w:r>
      <w:r w:rsidR="00B34210" w:rsidRPr="004A0622">
        <w:rPr>
          <w:rFonts w:asciiTheme="majorBidi" w:hAnsiTheme="majorBidi" w:cstheme="majorBidi"/>
          <w:sz w:val="36"/>
          <w:szCs w:val="36"/>
          <w:rtl/>
          <w:lang w:bidi="ar-LB"/>
        </w:rPr>
        <w:t xml:space="preserve">ة العمل على توفير أوجه الدعم </w:t>
      </w:r>
      <w:r w:rsidR="009A3FBC" w:rsidRPr="004A0622">
        <w:rPr>
          <w:rFonts w:asciiTheme="majorBidi" w:hAnsiTheme="majorBidi" w:cstheme="majorBidi"/>
          <w:sz w:val="36"/>
          <w:szCs w:val="36"/>
          <w:rtl/>
          <w:lang w:bidi="ar-LB"/>
        </w:rPr>
        <w:t>كاف</w:t>
      </w:r>
      <w:r w:rsidR="008A30DC" w:rsidRPr="004A0622">
        <w:rPr>
          <w:rFonts w:asciiTheme="majorBidi" w:hAnsiTheme="majorBidi" w:cstheme="majorBidi"/>
          <w:sz w:val="36"/>
          <w:szCs w:val="36"/>
          <w:rtl/>
        </w:rPr>
        <w:t>ّ</w:t>
      </w:r>
      <w:r w:rsidR="009A3FBC" w:rsidRPr="004A0622">
        <w:rPr>
          <w:rFonts w:asciiTheme="majorBidi" w:hAnsiTheme="majorBidi" w:cstheme="majorBidi"/>
          <w:sz w:val="36"/>
          <w:szCs w:val="36"/>
          <w:rtl/>
          <w:lang w:bidi="ar-LB"/>
        </w:rPr>
        <w:t xml:space="preserve">ة </w:t>
      </w:r>
      <w:r w:rsidR="00B34210" w:rsidRPr="004A0622">
        <w:rPr>
          <w:rFonts w:asciiTheme="majorBidi" w:hAnsiTheme="majorBidi" w:cstheme="majorBidi"/>
          <w:sz w:val="36"/>
          <w:szCs w:val="36"/>
          <w:rtl/>
          <w:lang w:bidi="ar-LB"/>
        </w:rPr>
        <w:t>للبنان</w:t>
      </w:r>
      <w:r w:rsidR="00191145" w:rsidRPr="004A0622">
        <w:rPr>
          <w:rFonts w:asciiTheme="majorBidi" w:hAnsiTheme="majorBidi" w:cstheme="majorBidi"/>
          <w:sz w:val="36"/>
          <w:szCs w:val="36"/>
          <w:rtl/>
          <w:lang w:bidi="ar-LB"/>
        </w:rPr>
        <w:t>،</w:t>
      </w:r>
      <w:r w:rsidR="00B34210" w:rsidRPr="004A0622">
        <w:rPr>
          <w:rFonts w:asciiTheme="majorBidi" w:hAnsiTheme="majorBidi" w:cstheme="majorBidi"/>
          <w:sz w:val="36"/>
          <w:szCs w:val="36"/>
          <w:rtl/>
          <w:lang w:bidi="ar-LB"/>
        </w:rPr>
        <w:t xml:space="preserve"> ب</w:t>
      </w:r>
      <w:r w:rsidR="004B4268" w:rsidRPr="004A0622">
        <w:rPr>
          <w:rFonts w:asciiTheme="majorBidi" w:hAnsiTheme="majorBidi" w:cstheme="majorBidi"/>
          <w:sz w:val="36"/>
          <w:szCs w:val="36"/>
          <w:rtl/>
          <w:lang w:bidi="ar-LB"/>
        </w:rPr>
        <w:t>ا</w:t>
      </w:r>
      <w:r w:rsidR="00B34210" w:rsidRPr="004A0622">
        <w:rPr>
          <w:rFonts w:asciiTheme="majorBidi" w:hAnsiTheme="majorBidi" w:cstheme="majorBidi"/>
          <w:sz w:val="36"/>
          <w:szCs w:val="36"/>
          <w:rtl/>
          <w:lang w:bidi="ar-LB"/>
        </w:rPr>
        <w:t xml:space="preserve">عتبار أن </w:t>
      </w:r>
      <w:r w:rsidR="004B4268" w:rsidRPr="004A0622">
        <w:rPr>
          <w:rFonts w:asciiTheme="majorBidi" w:hAnsiTheme="majorBidi" w:cstheme="majorBidi"/>
          <w:sz w:val="36"/>
          <w:szCs w:val="36"/>
          <w:rtl/>
          <w:lang w:bidi="ar-LB"/>
        </w:rPr>
        <w:t>ا</w:t>
      </w:r>
      <w:r w:rsidR="00B34210" w:rsidRPr="004A0622">
        <w:rPr>
          <w:rFonts w:asciiTheme="majorBidi" w:hAnsiTheme="majorBidi" w:cstheme="majorBidi"/>
          <w:sz w:val="36"/>
          <w:szCs w:val="36"/>
          <w:rtl/>
          <w:lang w:bidi="ar-LB"/>
        </w:rPr>
        <w:t>ستقرار لبنان ضرورة إقليمي</w:t>
      </w:r>
      <w:r w:rsidR="008A30DC" w:rsidRPr="004A0622">
        <w:rPr>
          <w:rFonts w:asciiTheme="majorBidi" w:hAnsiTheme="majorBidi" w:cstheme="majorBidi"/>
          <w:sz w:val="36"/>
          <w:szCs w:val="36"/>
          <w:rtl/>
        </w:rPr>
        <w:t>ّ</w:t>
      </w:r>
      <w:r w:rsidR="00B34210" w:rsidRPr="004A0622">
        <w:rPr>
          <w:rFonts w:asciiTheme="majorBidi" w:hAnsiTheme="majorBidi" w:cstheme="majorBidi"/>
          <w:sz w:val="36"/>
          <w:szCs w:val="36"/>
          <w:rtl/>
          <w:lang w:bidi="ar-LB"/>
        </w:rPr>
        <w:t>ة ودولي</w:t>
      </w:r>
      <w:r w:rsidR="008A30DC" w:rsidRPr="004A0622">
        <w:rPr>
          <w:rFonts w:asciiTheme="majorBidi" w:hAnsiTheme="majorBidi" w:cstheme="majorBidi"/>
          <w:sz w:val="36"/>
          <w:szCs w:val="36"/>
          <w:rtl/>
        </w:rPr>
        <w:t>ّ</w:t>
      </w:r>
      <w:r w:rsidR="00B34210" w:rsidRPr="004A0622">
        <w:rPr>
          <w:rFonts w:asciiTheme="majorBidi" w:hAnsiTheme="majorBidi" w:cstheme="majorBidi"/>
          <w:sz w:val="36"/>
          <w:szCs w:val="36"/>
          <w:rtl/>
          <w:lang w:bidi="ar-LB"/>
        </w:rPr>
        <w:t xml:space="preserve">ة. </w:t>
      </w:r>
    </w:p>
    <w:p w:rsidR="00802A55" w:rsidRPr="004A0622" w:rsidRDefault="00802A55" w:rsidP="007948F5">
      <w:pPr>
        <w:bidi/>
        <w:spacing w:after="0" w:line="360" w:lineRule="auto"/>
        <w:jc w:val="both"/>
        <w:rPr>
          <w:rFonts w:asciiTheme="majorBidi" w:hAnsiTheme="majorBidi" w:cstheme="majorBidi"/>
          <w:sz w:val="36"/>
          <w:szCs w:val="36"/>
          <w:rtl/>
          <w:lang w:bidi="ar-LB"/>
        </w:rPr>
      </w:pPr>
    </w:p>
    <w:p w:rsidR="00DD7F0E" w:rsidRPr="004A0622" w:rsidRDefault="00DD7F0E" w:rsidP="007948F5">
      <w:pPr>
        <w:bidi/>
        <w:spacing w:after="0" w:line="360" w:lineRule="auto"/>
        <w:ind w:firstLine="720"/>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تفعيل الدبلوماسي</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العام</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بأوجهها المتعددة، التي ت</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تجه الى صن</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اع الرأي والقرار في المجتمعات المختلفة لبناء وتعزيز جسور تواصل و</w:t>
      </w:r>
      <w:r w:rsidR="00C012B0" w:rsidRPr="004A0622">
        <w:rPr>
          <w:rFonts w:asciiTheme="majorBidi" w:hAnsiTheme="majorBidi" w:cstheme="majorBidi"/>
          <w:sz w:val="36"/>
          <w:szCs w:val="36"/>
          <w:rtl/>
          <w:lang w:bidi="ar-LB"/>
        </w:rPr>
        <w:t>ت</w:t>
      </w:r>
      <w:r w:rsidRPr="004A0622">
        <w:rPr>
          <w:rFonts w:asciiTheme="majorBidi" w:hAnsiTheme="majorBidi" w:cstheme="majorBidi"/>
          <w:sz w:val="36"/>
          <w:szCs w:val="36"/>
          <w:rtl/>
          <w:lang w:bidi="ar-LB"/>
        </w:rPr>
        <w:t>عاون بين لبنان وهذه المجتمعات</w:t>
      </w:r>
      <w:r w:rsidR="00191145" w:rsidRPr="004A0622">
        <w:rPr>
          <w:rFonts w:asciiTheme="majorBidi" w:hAnsiTheme="majorBidi" w:cstheme="majorBidi"/>
          <w:sz w:val="36"/>
          <w:szCs w:val="36"/>
          <w:rtl/>
          <w:lang w:bidi="ar-LB"/>
        </w:rPr>
        <w:t xml:space="preserve">، وذلك </w:t>
      </w:r>
      <w:r w:rsidR="00C012B0" w:rsidRPr="004A0622">
        <w:rPr>
          <w:rFonts w:asciiTheme="majorBidi" w:hAnsiTheme="majorBidi" w:cstheme="majorBidi"/>
          <w:sz w:val="36"/>
          <w:szCs w:val="36"/>
          <w:rtl/>
          <w:lang w:bidi="ar-LB"/>
        </w:rPr>
        <w:t xml:space="preserve">خدمة للمصالح </w:t>
      </w:r>
      <w:r w:rsidR="009005AF" w:rsidRPr="004A0622">
        <w:rPr>
          <w:rFonts w:asciiTheme="majorBidi" w:hAnsiTheme="majorBidi" w:cstheme="majorBidi"/>
          <w:sz w:val="36"/>
          <w:szCs w:val="36"/>
          <w:rtl/>
          <w:lang w:bidi="ar-LB"/>
        </w:rPr>
        <w:t>اللبناني</w:t>
      </w:r>
      <w:r w:rsidR="00C012B0" w:rsidRPr="004A0622">
        <w:rPr>
          <w:rFonts w:asciiTheme="majorBidi" w:hAnsiTheme="majorBidi" w:cstheme="majorBidi"/>
          <w:sz w:val="36"/>
          <w:szCs w:val="36"/>
          <w:rtl/>
          <w:lang w:bidi="ar-LB"/>
        </w:rPr>
        <w:t xml:space="preserve">ة في </w:t>
      </w:r>
      <w:r w:rsidR="0077171C" w:rsidRPr="004A0622">
        <w:rPr>
          <w:rFonts w:asciiTheme="majorBidi" w:hAnsiTheme="majorBidi" w:cstheme="majorBidi"/>
          <w:sz w:val="36"/>
          <w:szCs w:val="36"/>
          <w:rtl/>
          <w:lang w:bidi="ar-LB"/>
        </w:rPr>
        <w:t xml:space="preserve">المجالات </w:t>
      </w:r>
      <w:r w:rsidR="00C012B0" w:rsidRPr="004A0622">
        <w:rPr>
          <w:rFonts w:asciiTheme="majorBidi" w:hAnsiTheme="majorBidi" w:cstheme="majorBidi"/>
          <w:sz w:val="36"/>
          <w:szCs w:val="36"/>
          <w:rtl/>
          <w:lang w:bidi="ar-LB"/>
        </w:rPr>
        <w:t>كافة</w:t>
      </w:r>
      <w:r w:rsidRPr="004A0622">
        <w:rPr>
          <w:rFonts w:asciiTheme="majorBidi" w:hAnsiTheme="majorBidi" w:cstheme="majorBidi"/>
          <w:sz w:val="36"/>
          <w:szCs w:val="36"/>
          <w:rtl/>
          <w:lang w:bidi="ar-LB"/>
        </w:rPr>
        <w:t>.</w:t>
      </w:r>
      <w:r w:rsidR="00C012B0" w:rsidRPr="004A0622">
        <w:rPr>
          <w:rFonts w:asciiTheme="majorBidi" w:hAnsiTheme="majorBidi" w:cstheme="majorBidi"/>
          <w:sz w:val="36"/>
          <w:szCs w:val="36"/>
          <w:rtl/>
          <w:lang w:bidi="ar-LB"/>
        </w:rPr>
        <w:t xml:space="preserve"> إن</w:t>
      </w:r>
      <w:r w:rsidR="008A30DC" w:rsidRPr="004A0622">
        <w:rPr>
          <w:rFonts w:asciiTheme="majorBidi" w:hAnsiTheme="majorBidi" w:cstheme="majorBidi"/>
          <w:sz w:val="36"/>
          <w:szCs w:val="36"/>
          <w:rtl/>
        </w:rPr>
        <w:t>ّ</w:t>
      </w:r>
      <w:r w:rsidR="00C012B0" w:rsidRPr="004A0622">
        <w:rPr>
          <w:rFonts w:asciiTheme="majorBidi" w:hAnsiTheme="majorBidi" w:cstheme="majorBidi"/>
          <w:sz w:val="36"/>
          <w:szCs w:val="36"/>
          <w:rtl/>
          <w:lang w:bidi="ar-LB"/>
        </w:rPr>
        <w:t xml:space="preserve"> هذه الدبلوماسي</w:t>
      </w:r>
      <w:r w:rsidR="008A30DC" w:rsidRPr="004A0622">
        <w:rPr>
          <w:rFonts w:asciiTheme="majorBidi" w:hAnsiTheme="majorBidi" w:cstheme="majorBidi"/>
          <w:sz w:val="36"/>
          <w:szCs w:val="36"/>
          <w:rtl/>
        </w:rPr>
        <w:t>ّ</w:t>
      </w:r>
      <w:r w:rsidR="00C012B0" w:rsidRPr="004A0622">
        <w:rPr>
          <w:rFonts w:asciiTheme="majorBidi" w:hAnsiTheme="majorBidi" w:cstheme="majorBidi"/>
          <w:sz w:val="36"/>
          <w:szCs w:val="36"/>
          <w:rtl/>
          <w:lang w:bidi="ar-LB"/>
        </w:rPr>
        <w:t>ة في صيغ وأشكال مختلفة تساهم في دعم وتعزيز دور الدبلوماسية الرسمي</w:t>
      </w:r>
      <w:r w:rsidR="008A30DC" w:rsidRPr="004A0622">
        <w:rPr>
          <w:rFonts w:asciiTheme="majorBidi" w:hAnsiTheme="majorBidi" w:cstheme="majorBidi"/>
          <w:sz w:val="36"/>
          <w:szCs w:val="36"/>
          <w:rtl/>
        </w:rPr>
        <w:t>ّ</w:t>
      </w:r>
      <w:r w:rsidR="00C012B0" w:rsidRPr="004A0622">
        <w:rPr>
          <w:rFonts w:asciiTheme="majorBidi" w:hAnsiTheme="majorBidi" w:cstheme="majorBidi"/>
          <w:sz w:val="36"/>
          <w:szCs w:val="36"/>
          <w:rtl/>
          <w:lang w:bidi="ar-LB"/>
        </w:rPr>
        <w:t>ة للبنان</w:t>
      </w:r>
      <w:r w:rsidR="00191145" w:rsidRPr="004A0622">
        <w:rPr>
          <w:rFonts w:asciiTheme="majorBidi" w:hAnsiTheme="majorBidi" w:cstheme="majorBidi"/>
          <w:sz w:val="36"/>
          <w:szCs w:val="36"/>
          <w:rtl/>
          <w:lang w:bidi="ar-LB"/>
        </w:rPr>
        <w:t>،</w:t>
      </w:r>
      <w:r w:rsidR="00C012B0" w:rsidRPr="004A0622">
        <w:rPr>
          <w:rFonts w:asciiTheme="majorBidi" w:hAnsiTheme="majorBidi" w:cstheme="majorBidi"/>
          <w:sz w:val="36"/>
          <w:szCs w:val="36"/>
          <w:rtl/>
          <w:lang w:bidi="ar-LB"/>
        </w:rPr>
        <w:t xml:space="preserve"> لا بل تكم</w:t>
      </w:r>
      <w:r w:rsidR="00DC2A04" w:rsidRPr="004A0622">
        <w:rPr>
          <w:rFonts w:asciiTheme="majorBidi" w:hAnsiTheme="majorBidi" w:cstheme="majorBidi"/>
          <w:sz w:val="36"/>
          <w:szCs w:val="36"/>
          <w:rtl/>
          <w:lang w:bidi="ar-LB"/>
        </w:rPr>
        <w:t>ّ</w:t>
      </w:r>
      <w:r w:rsidR="00C012B0" w:rsidRPr="004A0622">
        <w:rPr>
          <w:rFonts w:asciiTheme="majorBidi" w:hAnsiTheme="majorBidi" w:cstheme="majorBidi"/>
          <w:sz w:val="36"/>
          <w:szCs w:val="36"/>
          <w:rtl/>
          <w:lang w:bidi="ar-LB"/>
        </w:rPr>
        <w:t>ل دور دبلوماسي</w:t>
      </w:r>
      <w:r w:rsidR="008A30DC" w:rsidRPr="004A0622">
        <w:rPr>
          <w:rFonts w:asciiTheme="majorBidi" w:hAnsiTheme="majorBidi" w:cstheme="majorBidi"/>
          <w:sz w:val="36"/>
          <w:szCs w:val="36"/>
          <w:rtl/>
        </w:rPr>
        <w:t>ّ</w:t>
      </w:r>
      <w:r w:rsidR="00C012B0" w:rsidRPr="004A0622">
        <w:rPr>
          <w:rFonts w:asciiTheme="majorBidi" w:hAnsiTheme="majorBidi" w:cstheme="majorBidi"/>
          <w:sz w:val="36"/>
          <w:szCs w:val="36"/>
          <w:rtl/>
          <w:lang w:bidi="ar-LB"/>
        </w:rPr>
        <w:t>تنا الرسمي</w:t>
      </w:r>
      <w:r w:rsidR="008A30DC" w:rsidRPr="004A0622">
        <w:rPr>
          <w:rFonts w:asciiTheme="majorBidi" w:hAnsiTheme="majorBidi" w:cstheme="majorBidi"/>
          <w:sz w:val="36"/>
          <w:szCs w:val="36"/>
          <w:rtl/>
        </w:rPr>
        <w:t>ّ</w:t>
      </w:r>
      <w:r w:rsidR="00C012B0" w:rsidRPr="004A0622">
        <w:rPr>
          <w:rFonts w:asciiTheme="majorBidi" w:hAnsiTheme="majorBidi" w:cstheme="majorBidi"/>
          <w:sz w:val="36"/>
          <w:szCs w:val="36"/>
          <w:rtl/>
          <w:lang w:bidi="ar-LB"/>
        </w:rPr>
        <w:t>ة.</w:t>
      </w:r>
      <w:r w:rsidRPr="004A0622">
        <w:rPr>
          <w:rFonts w:asciiTheme="majorBidi" w:hAnsiTheme="majorBidi" w:cstheme="majorBidi"/>
          <w:sz w:val="36"/>
          <w:szCs w:val="36"/>
          <w:rtl/>
          <w:lang w:bidi="ar-LB"/>
        </w:rPr>
        <w:t xml:space="preserve"> </w:t>
      </w:r>
    </w:p>
    <w:p w:rsidR="00704C3F" w:rsidRPr="004A0622" w:rsidRDefault="00704C3F" w:rsidP="007948F5">
      <w:pPr>
        <w:spacing w:after="0" w:line="360" w:lineRule="auto"/>
        <w:rPr>
          <w:rFonts w:asciiTheme="majorBidi" w:hAnsiTheme="majorBidi" w:cstheme="majorBidi"/>
          <w:b/>
          <w:bCs/>
          <w:sz w:val="36"/>
          <w:szCs w:val="36"/>
          <w:rtl/>
          <w:lang w:bidi="ar-LB"/>
        </w:rPr>
      </w:pPr>
    </w:p>
    <w:p w:rsidR="00DE5F73" w:rsidRPr="004A0622" w:rsidRDefault="00DE5F73" w:rsidP="00DE5F73">
      <w:pPr>
        <w:bidi/>
        <w:spacing w:after="0" w:line="360" w:lineRule="auto"/>
        <w:jc w:val="both"/>
        <w:rPr>
          <w:rFonts w:asciiTheme="majorBidi" w:hAnsiTheme="majorBidi" w:cstheme="majorBidi"/>
          <w:b/>
          <w:bCs/>
          <w:sz w:val="36"/>
          <w:szCs w:val="36"/>
          <w:rtl/>
          <w:lang w:bidi="ar-LB"/>
        </w:rPr>
      </w:pPr>
    </w:p>
    <w:p w:rsidR="00663665" w:rsidRPr="004A0622" w:rsidRDefault="00663665" w:rsidP="00DE5F73">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دولة الرئيس</w:t>
      </w:r>
      <w:r w:rsidRPr="004A0622">
        <w:rPr>
          <w:rFonts w:asciiTheme="majorBidi" w:hAnsiTheme="majorBidi" w:cstheme="majorBidi" w:hint="cs"/>
          <w:b/>
          <w:bCs/>
          <w:sz w:val="36"/>
          <w:szCs w:val="36"/>
          <w:rtl/>
          <w:lang w:bidi="ar-LB"/>
        </w:rPr>
        <w:t>،</w:t>
      </w:r>
      <w:r w:rsidRPr="004A0622">
        <w:rPr>
          <w:rFonts w:asciiTheme="majorBidi" w:hAnsiTheme="majorBidi" w:cstheme="majorBidi"/>
          <w:b/>
          <w:bCs/>
          <w:sz w:val="36"/>
          <w:szCs w:val="36"/>
          <w:rtl/>
          <w:lang w:bidi="ar-LB"/>
        </w:rPr>
        <w:t xml:space="preserve"> </w:t>
      </w:r>
    </w:p>
    <w:p w:rsidR="00663665" w:rsidRPr="004A0622" w:rsidRDefault="00663665"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حضرة النواب الكرام</w:t>
      </w:r>
      <w:r w:rsidRPr="004A0622">
        <w:rPr>
          <w:rFonts w:asciiTheme="majorBidi" w:hAnsiTheme="majorBidi" w:cstheme="majorBidi" w:hint="cs"/>
          <w:b/>
          <w:bCs/>
          <w:sz w:val="36"/>
          <w:szCs w:val="36"/>
          <w:rtl/>
          <w:lang w:bidi="ar-LB"/>
        </w:rPr>
        <w:t>،</w:t>
      </w:r>
    </w:p>
    <w:p w:rsidR="002B1ED6" w:rsidRPr="004A0622" w:rsidRDefault="002B1ED6" w:rsidP="007948F5">
      <w:pPr>
        <w:bidi/>
        <w:spacing w:after="0" w:line="360" w:lineRule="auto"/>
        <w:ind w:firstLine="714"/>
        <w:jc w:val="both"/>
        <w:rPr>
          <w:rFonts w:asciiTheme="majorBidi" w:hAnsiTheme="majorBidi" w:cstheme="majorBidi"/>
          <w:sz w:val="36"/>
          <w:szCs w:val="36"/>
          <w:rtl/>
          <w:lang w:bidi="ar-LB"/>
        </w:rPr>
      </w:pPr>
    </w:p>
    <w:p w:rsidR="005F3863" w:rsidRPr="004A0622" w:rsidRDefault="005604E7"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إن</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 الحكومة تكر</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ر ا</w:t>
      </w:r>
      <w:r w:rsidR="00006C7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لتزام بما جاء في خطاب القسم لفخامة رئيس الجمهوري</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العماد ميشال عون من أن لبنان ال</w:t>
      </w:r>
      <w:r w:rsidR="00FF2B66" w:rsidRPr="004A0622">
        <w:rPr>
          <w:rFonts w:asciiTheme="majorBidi" w:hAnsiTheme="majorBidi" w:cstheme="majorBidi"/>
          <w:sz w:val="36"/>
          <w:szCs w:val="36"/>
          <w:rtl/>
          <w:lang w:bidi="ar-LB"/>
        </w:rPr>
        <w:t>س</w:t>
      </w:r>
      <w:r w:rsidRPr="004A0622">
        <w:rPr>
          <w:rFonts w:asciiTheme="majorBidi" w:hAnsiTheme="majorBidi" w:cstheme="majorBidi"/>
          <w:sz w:val="36"/>
          <w:szCs w:val="36"/>
          <w:rtl/>
          <w:lang w:bidi="ar-LB"/>
        </w:rPr>
        <w:t>ائر بين الألغام لا يزال بمنأى عن الن</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ار المشتعلة حوله في المنطقة بفضل وحدة موقف الش</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عب </w:t>
      </w:r>
      <w:r w:rsidR="009005AF" w:rsidRPr="004A0622">
        <w:rPr>
          <w:rFonts w:asciiTheme="majorBidi" w:hAnsiTheme="majorBidi" w:cstheme="majorBidi"/>
          <w:sz w:val="36"/>
          <w:szCs w:val="36"/>
          <w:rtl/>
          <w:lang w:bidi="ar-LB"/>
        </w:rPr>
        <w:t>اللبناني</w:t>
      </w:r>
      <w:r w:rsidRPr="004A0622">
        <w:rPr>
          <w:rFonts w:asciiTheme="majorBidi" w:hAnsiTheme="majorBidi" w:cstheme="majorBidi"/>
          <w:sz w:val="36"/>
          <w:szCs w:val="36"/>
          <w:rtl/>
          <w:lang w:bidi="ar-LB"/>
        </w:rPr>
        <w:t xml:space="preserve"> وتمس</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كه بسلمه الأهلي. من هنا ضرورة </w:t>
      </w:r>
      <w:r w:rsidR="00006C7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بتعاد لبنان عن الصراعات الخارجي</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ة ملتزمين </w:t>
      </w:r>
      <w:r w:rsidR="00006C7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حترام ميثاق جامعة الدول العربي</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w:t>
      </w:r>
      <w:r w:rsidR="00BA70E3"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وبشكل خاص الماد</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ة الثامنة منه مع </w:t>
      </w:r>
      <w:r w:rsidR="00006C7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عتماد سياسة خارجي</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مستقلة تقوم على مصلحة لبنان العليا واحترام القانون الدولي</w:t>
      </w:r>
      <w:r w:rsidR="00BA70E3"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حفاظاً على الوطن ساحة سلام واستقرار وتلاق</w:t>
      </w:r>
      <w:r w:rsidR="00FF33DB" w:rsidRPr="004A0622">
        <w:rPr>
          <w:rFonts w:asciiTheme="majorBidi" w:hAnsiTheme="majorBidi" w:cstheme="majorBidi"/>
          <w:sz w:val="36"/>
          <w:szCs w:val="36"/>
          <w:rtl/>
          <w:lang w:bidi="ar-LB"/>
        </w:rPr>
        <w:t>. وستواصل الحكومة بالطبع تعزيز العلاقات مع الدول الشقيقة والصديقة</w:t>
      </w:r>
      <w:r w:rsidR="00BA70E3" w:rsidRPr="004A0622">
        <w:rPr>
          <w:rFonts w:asciiTheme="majorBidi" w:hAnsiTheme="majorBidi" w:cstheme="majorBidi"/>
          <w:sz w:val="36"/>
          <w:szCs w:val="36"/>
          <w:rtl/>
          <w:lang w:bidi="ar-LB"/>
        </w:rPr>
        <w:t>،</w:t>
      </w:r>
      <w:r w:rsidR="00FF33DB" w:rsidRPr="004A0622">
        <w:rPr>
          <w:rFonts w:asciiTheme="majorBidi" w:hAnsiTheme="majorBidi" w:cstheme="majorBidi"/>
          <w:sz w:val="36"/>
          <w:szCs w:val="36"/>
          <w:rtl/>
          <w:lang w:bidi="ar-LB"/>
        </w:rPr>
        <w:t xml:space="preserve"> </w:t>
      </w:r>
      <w:r w:rsidR="00FF33DB" w:rsidRPr="004A0622">
        <w:rPr>
          <w:rFonts w:asciiTheme="majorBidi" w:hAnsiTheme="majorBidi" w:cstheme="majorBidi"/>
          <w:sz w:val="36"/>
          <w:szCs w:val="36"/>
          <w:rtl/>
          <w:lang w:bidi="ar-LB"/>
        </w:rPr>
        <w:lastRenderedPageBreak/>
        <w:t>والت</w:t>
      </w:r>
      <w:r w:rsidR="008A30DC" w:rsidRPr="004A0622">
        <w:rPr>
          <w:rFonts w:asciiTheme="majorBidi" w:hAnsiTheme="majorBidi" w:cstheme="majorBidi"/>
          <w:sz w:val="36"/>
          <w:szCs w:val="36"/>
          <w:rtl/>
        </w:rPr>
        <w:t>ّ</w:t>
      </w:r>
      <w:r w:rsidR="00FF33DB" w:rsidRPr="004A0622">
        <w:rPr>
          <w:rFonts w:asciiTheme="majorBidi" w:hAnsiTheme="majorBidi" w:cstheme="majorBidi"/>
          <w:sz w:val="36"/>
          <w:szCs w:val="36"/>
          <w:rtl/>
          <w:lang w:bidi="ar-LB"/>
        </w:rPr>
        <w:t>أكيد على الشراكة مع ا</w:t>
      </w:r>
      <w:r w:rsidR="00006C72" w:rsidRPr="004A0622">
        <w:rPr>
          <w:rFonts w:asciiTheme="majorBidi" w:hAnsiTheme="majorBidi" w:cstheme="majorBidi" w:hint="cs"/>
          <w:sz w:val="36"/>
          <w:szCs w:val="36"/>
          <w:rtl/>
          <w:lang w:bidi="ar-LB"/>
        </w:rPr>
        <w:t>لا</w:t>
      </w:r>
      <w:r w:rsidR="00FF33DB" w:rsidRPr="004A0622">
        <w:rPr>
          <w:rFonts w:asciiTheme="majorBidi" w:hAnsiTheme="majorBidi" w:cstheme="majorBidi"/>
          <w:sz w:val="36"/>
          <w:szCs w:val="36"/>
          <w:rtl/>
          <w:lang w:bidi="ar-LB"/>
        </w:rPr>
        <w:t>ت</w:t>
      </w:r>
      <w:r w:rsidR="008A30DC" w:rsidRPr="004A0622">
        <w:rPr>
          <w:rFonts w:asciiTheme="majorBidi" w:hAnsiTheme="majorBidi" w:cstheme="majorBidi"/>
          <w:sz w:val="36"/>
          <w:szCs w:val="36"/>
          <w:rtl/>
        </w:rPr>
        <w:t>ّ</w:t>
      </w:r>
      <w:r w:rsidR="00FF33DB" w:rsidRPr="004A0622">
        <w:rPr>
          <w:rFonts w:asciiTheme="majorBidi" w:hAnsiTheme="majorBidi" w:cstheme="majorBidi"/>
          <w:sz w:val="36"/>
          <w:szCs w:val="36"/>
          <w:rtl/>
          <w:lang w:bidi="ar-LB"/>
        </w:rPr>
        <w:t>حاد ا</w:t>
      </w:r>
      <w:r w:rsidR="00006C72" w:rsidRPr="004A0622">
        <w:rPr>
          <w:rFonts w:asciiTheme="majorBidi" w:hAnsiTheme="majorBidi" w:cstheme="majorBidi" w:hint="cs"/>
          <w:sz w:val="36"/>
          <w:szCs w:val="36"/>
          <w:rtl/>
          <w:lang w:bidi="ar-LB"/>
        </w:rPr>
        <w:t>لأ</w:t>
      </w:r>
      <w:r w:rsidR="00FF33DB" w:rsidRPr="004A0622">
        <w:rPr>
          <w:rFonts w:asciiTheme="majorBidi" w:hAnsiTheme="majorBidi" w:cstheme="majorBidi"/>
          <w:sz w:val="36"/>
          <w:szCs w:val="36"/>
          <w:rtl/>
          <w:lang w:bidi="ar-LB"/>
        </w:rPr>
        <w:t>وروبي في إطار ا</w:t>
      </w:r>
      <w:r w:rsidR="00006C72" w:rsidRPr="004A0622">
        <w:rPr>
          <w:rFonts w:asciiTheme="majorBidi" w:hAnsiTheme="majorBidi" w:cstheme="majorBidi" w:hint="cs"/>
          <w:sz w:val="36"/>
          <w:szCs w:val="36"/>
          <w:rtl/>
          <w:lang w:bidi="ar-LB"/>
        </w:rPr>
        <w:t>لا</w:t>
      </w:r>
      <w:r w:rsidR="00FF33DB" w:rsidRPr="004A0622">
        <w:rPr>
          <w:rFonts w:asciiTheme="majorBidi" w:hAnsiTheme="majorBidi" w:cstheme="majorBidi"/>
          <w:sz w:val="36"/>
          <w:szCs w:val="36"/>
          <w:rtl/>
          <w:lang w:bidi="ar-LB"/>
        </w:rPr>
        <w:t>حترام المتبادل للسي</w:t>
      </w:r>
      <w:r w:rsidR="008A30DC" w:rsidRPr="004A0622">
        <w:rPr>
          <w:rFonts w:asciiTheme="majorBidi" w:hAnsiTheme="majorBidi" w:cstheme="majorBidi"/>
          <w:sz w:val="36"/>
          <w:szCs w:val="36"/>
          <w:rtl/>
        </w:rPr>
        <w:t>ّ</w:t>
      </w:r>
      <w:r w:rsidR="00FF33DB" w:rsidRPr="004A0622">
        <w:rPr>
          <w:rFonts w:asciiTheme="majorBidi" w:hAnsiTheme="majorBidi" w:cstheme="majorBidi"/>
          <w:sz w:val="36"/>
          <w:szCs w:val="36"/>
          <w:rtl/>
          <w:lang w:bidi="ar-LB"/>
        </w:rPr>
        <w:t>ادة الوطني</w:t>
      </w:r>
      <w:r w:rsidR="008A30DC" w:rsidRPr="004A0622">
        <w:rPr>
          <w:rFonts w:asciiTheme="majorBidi" w:hAnsiTheme="majorBidi" w:cstheme="majorBidi"/>
          <w:sz w:val="36"/>
          <w:szCs w:val="36"/>
          <w:rtl/>
        </w:rPr>
        <w:t>ّ</w:t>
      </w:r>
      <w:r w:rsidR="00FF33DB" w:rsidRPr="004A0622">
        <w:rPr>
          <w:rFonts w:asciiTheme="majorBidi" w:hAnsiTheme="majorBidi" w:cstheme="majorBidi"/>
          <w:sz w:val="36"/>
          <w:szCs w:val="36"/>
          <w:rtl/>
          <w:lang w:bidi="ar-LB"/>
        </w:rPr>
        <w:t>ة</w:t>
      </w:r>
      <w:r w:rsidR="005F3863" w:rsidRPr="004A0622">
        <w:rPr>
          <w:rFonts w:asciiTheme="majorBidi" w:hAnsiTheme="majorBidi" w:cstheme="majorBidi"/>
          <w:sz w:val="36"/>
          <w:szCs w:val="36"/>
          <w:rtl/>
          <w:lang w:bidi="ar-LB"/>
        </w:rPr>
        <w:t>.</w:t>
      </w:r>
      <w:r w:rsidR="00FF33DB" w:rsidRPr="004A0622">
        <w:rPr>
          <w:rFonts w:asciiTheme="majorBidi" w:hAnsiTheme="majorBidi" w:cstheme="majorBidi"/>
          <w:sz w:val="36"/>
          <w:szCs w:val="36"/>
          <w:rtl/>
          <w:lang w:bidi="ar-LB"/>
        </w:rPr>
        <w:t xml:space="preserve"> كما أنها تؤكد على احترامها المواثيق والقرارات الد</w:t>
      </w:r>
      <w:r w:rsidR="008A30DC" w:rsidRPr="004A0622">
        <w:rPr>
          <w:rFonts w:asciiTheme="majorBidi" w:hAnsiTheme="majorBidi" w:cstheme="majorBidi"/>
          <w:sz w:val="36"/>
          <w:szCs w:val="36"/>
          <w:rtl/>
        </w:rPr>
        <w:t>ّ</w:t>
      </w:r>
      <w:r w:rsidR="00FF33DB" w:rsidRPr="004A0622">
        <w:rPr>
          <w:rFonts w:asciiTheme="majorBidi" w:hAnsiTheme="majorBidi" w:cstheme="majorBidi"/>
          <w:sz w:val="36"/>
          <w:szCs w:val="36"/>
          <w:rtl/>
          <w:lang w:bidi="ar-LB"/>
        </w:rPr>
        <w:t>ولية كاف</w:t>
      </w:r>
      <w:r w:rsidR="008A30DC" w:rsidRPr="004A0622">
        <w:rPr>
          <w:rFonts w:asciiTheme="majorBidi" w:hAnsiTheme="majorBidi" w:cstheme="majorBidi"/>
          <w:sz w:val="36"/>
          <w:szCs w:val="36"/>
          <w:rtl/>
        </w:rPr>
        <w:t>ّ</w:t>
      </w:r>
      <w:r w:rsidR="00FF33DB" w:rsidRPr="004A0622">
        <w:rPr>
          <w:rFonts w:asciiTheme="majorBidi" w:hAnsiTheme="majorBidi" w:cstheme="majorBidi"/>
          <w:sz w:val="36"/>
          <w:szCs w:val="36"/>
          <w:rtl/>
          <w:lang w:bidi="ar-LB"/>
        </w:rPr>
        <w:t>ة</w:t>
      </w:r>
      <w:r w:rsidR="00BA70E3" w:rsidRPr="004A0622">
        <w:rPr>
          <w:rFonts w:asciiTheme="majorBidi" w:hAnsiTheme="majorBidi" w:cstheme="majorBidi"/>
          <w:sz w:val="36"/>
          <w:szCs w:val="36"/>
          <w:rtl/>
          <w:lang w:bidi="ar-LB"/>
        </w:rPr>
        <w:t>،</w:t>
      </w:r>
      <w:r w:rsidR="00FF33DB" w:rsidRPr="004A0622">
        <w:rPr>
          <w:rFonts w:asciiTheme="majorBidi" w:hAnsiTheme="majorBidi" w:cstheme="majorBidi"/>
          <w:sz w:val="36"/>
          <w:szCs w:val="36"/>
          <w:rtl/>
          <w:lang w:bidi="ar-LB"/>
        </w:rPr>
        <w:t xml:space="preserve"> والتزامها قرار مجلس الأمن</w:t>
      </w:r>
      <w:r w:rsidR="00DC2A04" w:rsidRPr="004A0622">
        <w:rPr>
          <w:rFonts w:asciiTheme="majorBidi" w:hAnsiTheme="majorBidi" w:cstheme="majorBidi"/>
          <w:sz w:val="36"/>
          <w:szCs w:val="36"/>
          <w:rtl/>
          <w:lang w:bidi="ar-LB"/>
        </w:rPr>
        <w:t xml:space="preserve"> الدّولي</w:t>
      </w:r>
      <w:r w:rsidR="00FF33DB" w:rsidRPr="004A0622">
        <w:rPr>
          <w:rFonts w:asciiTheme="majorBidi" w:hAnsiTheme="majorBidi" w:cstheme="majorBidi"/>
          <w:sz w:val="36"/>
          <w:szCs w:val="36"/>
          <w:rtl/>
          <w:lang w:bidi="ar-LB"/>
        </w:rPr>
        <w:t xml:space="preserve"> الرقم 1701 وعلى استمرار الد</w:t>
      </w:r>
      <w:r w:rsidR="008A30DC" w:rsidRPr="004A0622">
        <w:rPr>
          <w:rFonts w:asciiTheme="majorBidi" w:hAnsiTheme="majorBidi" w:cstheme="majorBidi"/>
          <w:sz w:val="36"/>
          <w:szCs w:val="36"/>
          <w:rtl/>
        </w:rPr>
        <w:t>ّ</w:t>
      </w:r>
      <w:r w:rsidR="00FF33DB" w:rsidRPr="004A0622">
        <w:rPr>
          <w:rFonts w:asciiTheme="majorBidi" w:hAnsiTheme="majorBidi" w:cstheme="majorBidi"/>
          <w:sz w:val="36"/>
          <w:szCs w:val="36"/>
          <w:rtl/>
          <w:lang w:bidi="ar-LB"/>
        </w:rPr>
        <w:t>عم لقو</w:t>
      </w:r>
      <w:r w:rsidR="008A30DC" w:rsidRPr="004A0622">
        <w:rPr>
          <w:rFonts w:asciiTheme="majorBidi" w:hAnsiTheme="majorBidi" w:cstheme="majorBidi"/>
          <w:sz w:val="36"/>
          <w:szCs w:val="36"/>
          <w:rtl/>
        </w:rPr>
        <w:t>ّ</w:t>
      </w:r>
      <w:r w:rsidR="00FF33DB" w:rsidRPr="004A0622">
        <w:rPr>
          <w:rFonts w:asciiTheme="majorBidi" w:hAnsiTheme="majorBidi" w:cstheme="majorBidi"/>
          <w:sz w:val="36"/>
          <w:szCs w:val="36"/>
          <w:rtl/>
          <w:lang w:bidi="ar-LB"/>
        </w:rPr>
        <w:t>ات الأمم المت</w:t>
      </w:r>
      <w:r w:rsidR="008A30DC" w:rsidRPr="004A0622">
        <w:rPr>
          <w:rFonts w:asciiTheme="majorBidi" w:hAnsiTheme="majorBidi" w:cstheme="majorBidi"/>
          <w:sz w:val="36"/>
          <w:szCs w:val="36"/>
          <w:rtl/>
        </w:rPr>
        <w:t>ّ</w:t>
      </w:r>
      <w:r w:rsidR="00FF33DB" w:rsidRPr="004A0622">
        <w:rPr>
          <w:rFonts w:asciiTheme="majorBidi" w:hAnsiTheme="majorBidi" w:cstheme="majorBidi"/>
          <w:sz w:val="36"/>
          <w:szCs w:val="36"/>
          <w:rtl/>
          <w:lang w:bidi="ar-LB"/>
        </w:rPr>
        <w:t xml:space="preserve">حدة العاملة في لبنان. </w:t>
      </w:r>
    </w:p>
    <w:p w:rsidR="00A654D5" w:rsidRPr="004A0622" w:rsidRDefault="00A654D5" w:rsidP="007948F5">
      <w:pPr>
        <w:bidi/>
        <w:spacing w:after="0" w:line="360" w:lineRule="auto"/>
        <w:ind w:firstLine="714"/>
        <w:jc w:val="both"/>
        <w:rPr>
          <w:rFonts w:asciiTheme="majorBidi" w:hAnsiTheme="majorBidi" w:cstheme="majorBidi"/>
          <w:sz w:val="36"/>
          <w:szCs w:val="36"/>
          <w:rtl/>
          <w:lang w:bidi="ar-LB"/>
        </w:rPr>
      </w:pPr>
    </w:p>
    <w:p w:rsidR="005604E7" w:rsidRPr="004A0622" w:rsidRDefault="00FF33DB"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أما في الصراع</w:t>
      </w:r>
      <w:r w:rsidR="00FD1394" w:rsidRPr="004A0622">
        <w:rPr>
          <w:rFonts w:asciiTheme="majorBidi" w:hAnsiTheme="majorBidi" w:cstheme="majorBidi"/>
          <w:sz w:val="36"/>
          <w:szCs w:val="36"/>
          <w:rtl/>
          <w:lang w:bidi="ar-LB"/>
        </w:rPr>
        <w:t xml:space="preserve"> مع العد</w:t>
      </w:r>
      <w:r w:rsidR="008A30DC" w:rsidRPr="004A0622">
        <w:rPr>
          <w:rFonts w:asciiTheme="majorBidi" w:hAnsiTheme="majorBidi" w:cstheme="majorBidi"/>
          <w:sz w:val="36"/>
          <w:szCs w:val="36"/>
          <w:rtl/>
        </w:rPr>
        <w:t>ّ</w:t>
      </w:r>
      <w:r w:rsidR="00FD1394" w:rsidRPr="004A0622">
        <w:rPr>
          <w:rFonts w:asciiTheme="majorBidi" w:hAnsiTheme="majorBidi" w:cstheme="majorBidi"/>
          <w:sz w:val="36"/>
          <w:szCs w:val="36"/>
          <w:rtl/>
          <w:lang w:bidi="ar-LB"/>
        </w:rPr>
        <w:t>و الإسرائيلي فإننا لن نأ</w:t>
      </w:r>
      <w:r w:rsidRPr="004A0622">
        <w:rPr>
          <w:rFonts w:asciiTheme="majorBidi" w:hAnsiTheme="majorBidi" w:cstheme="majorBidi"/>
          <w:sz w:val="36"/>
          <w:szCs w:val="36"/>
          <w:rtl/>
          <w:lang w:bidi="ar-LB"/>
        </w:rPr>
        <w:t>لو جهداً ولن نوف</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ر مقاومة في سبيل تحرير ما تبقّى من أراض لبناني</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محتل</w:t>
      </w:r>
      <w:r w:rsidR="00A62D7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ة</w:t>
      </w:r>
      <w:r w:rsidR="00BA70E3"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وحماية وطننا من عدو لمّا يزل يطمع بأرضنا ومياهنا وثرو</w:t>
      </w:r>
      <w:r w:rsidR="00BA70E3" w:rsidRPr="004A0622">
        <w:rPr>
          <w:rFonts w:asciiTheme="majorBidi" w:hAnsiTheme="majorBidi" w:cstheme="majorBidi"/>
          <w:sz w:val="36"/>
          <w:szCs w:val="36"/>
          <w:rtl/>
          <w:lang w:bidi="ar-LB"/>
        </w:rPr>
        <w:t>ا</w:t>
      </w:r>
      <w:r w:rsidRPr="004A0622">
        <w:rPr>
          <w:rFonts w:asciiTheme="majorBidi" w:hAnsiTheme="majorBidi" w:cstheme="majorBidi"/>
          <w:sz w:val="36"/>
          <w:szCs w:val="36"/>
          <w:rtl/>
          <w:lang w:bidi="ar-LB"/>
        </w:rPr>
        <w:t>تنا الطبيعي</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w:t>
      </w:r>
      <w:r w:rsidR="00BA70E3"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وذلك استناداً الى مسؤولية الدولة ودورها في المحافظة على سيادة لبنان واستقلاله ووحدته وسلامة أبنائه</w:t>
      </w:r>
      <w:r w:rsidR="005F3863"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تؤك</w:t>
      </w:r>
      <w:r w:rsidR="00A62D7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د الحكومة على واجب الدولة وسعيها لتحرير مزارع شبعا وتلال كفرشوبا والجزء </w:t>
      </w:r>
      <w:r w:rsidR="009005AF" w:rsidRPr="004A0622">
        <w:rPr>
          <w:rFonts w:asciiTheme="majorBidi" w:hAnsiTheme="majorBidi" w:cstheme="majorBidi"/>
          <w:sz w:val="36"/>
          <w:szCs w:val="36"/>
          <w:rtl/>
          <w:lang w:bidi="ar-LB"/>
        </w:rPr>
        <w:t>اللبناني</w:t>
      </w:r>
      <w:r w:rsidRPr="004A0622">
        <w:rPr>
          <w:rFonts w:asciiTheme="majorBidi" w:hAnsiTheme="majorBidi" w:cstheme="majorBidi"/>
          <w:sz w:val="36"/>
          <w:szCs w:val="36"/>
          <w:rtl/>
          <w:lang w:bidi="ar-LB"/>
        </w:rPr>
        <w:t xml:space="preserve"> من قرية الغجر، وذلك بشتّى الوسائل المشروعة. مع ال</w:t>
      </w:r>
      <w:r w:rsidR="00FD1394" w:rsidRPr="004A0622">
        <w:rPr>
          <w:rFonts w:asciiTheme="majorBidi" w:hAnsiTheme="majorBidi" w:cstheme="majorBidi"/>
          <w:sz w:val="36"/>
          <w:szCs w:val="36"/>
          <w:rtl/>
          <w:lang w:bidi="ar-LB"/>
        </w:rPr>
        <w:t>ت</w:t>
      </w:r>
      <w:r w:rsidR="008A30DC" w:rsidRPr="004A0622">
        <w:rPr>
          <w:rFonts w:asciiTheme="majorBidi" w:hAnsiTheme="majorBidi" w:cstheme="majorBidi"/>
          <w:sz w:val="36"/>
          <w:szCs w:val="36"/>
          <w:rtl/>
        </w:rPr>
        <w:t>ّ</w:t>
      </w:r>
      <w:r w:rsidR="00FD1394" w:rsidRPr="004A0622">
        <w:rPr>
          <w:rFonts w:asciiTheme="majorBidi" w:hAnsiTheme="majorBidi" w:cstheme="majorBidi"/>
          <w:sz w:val="36"/>
          <w:szCs w:val="36"/>
          <w:rtl/>
          <w:lang w:bidi="ar-LB"/>
        </w:rPr>
        <w:t xml:space="preserve">أكيد على الحق للمواطنات وللمواطنين </w:t>
      </w:r>
      <w:r w:rsidR="009005AF" w:rsidRPr="004A0622">
        <w:rPr>
          <w:rFonts w:asciiTheme="majorBidi" w:hAnsiTheme="majorBidi" w:cstheme="majorBidi"/>
          <w:sz w:val="36"/>
          <w:szCs w:val="36"/>
          <w:rtl/>
          <w:lang w:bidi="ar-LB"/>
        </w:rPr>
        <w:t>اللبناني</w:t>
      </w:r>
      <w:r w:rsidR="00006C72" w:rsidRPr="004A0622">
        <w:rPr>
          <w:rFonts w:asciiTheme="majorBidi" w:hAnsiTheme="majorBidi" w:cstheme="majorBidi"/>
          <w:sz w:val="36"/>
          <w:szCs w:val="36"/>
          <w:rtl/>
          <w:lang w:bidi="ar-LB"/>
        </w:rPr>
        <w:t>ين في المقاومة ل</w:t>
      </w:r>
      <w:r w:rsidR="00006C7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 xml:space="preserve">حتلال الإسرائيلي ورد </w:t>
      </w:r>
      <w:r w:rsidR="00006C7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عتداءاته واسترجاع الأراض</w:t>
      </w:r>
      <w:r w:rsidR="00802A55" w:rsidRPr="004A0622">
        <w:rPr>
          <w:rFonts w:asciiTheme="majorBidi" w:hAnsiTheme="majorBidi" w:cstheme="majorBidi"/>
          <w:sz w:val="36"/>
          <w:szCs w:val="36"/>
          <w:rtl/>
          <w:lang w:bidi="ar-LB"/>
        </w:rPr>
        <w:t>ي</w:t>
      </w:r>
      <w:r w:rsidRPr="004A0622">
        <w:rPr>
          <w:rFonts w:asciiTheme="majorBidi" w:hAnsiTheme="majorBidi" w:cstheme="majorBidi"/>
          <w:sz w:val="36"/>
          <w:szCs w:val="36"/>
          <w:rtl/>
          <w:lang w:bidi="ar-LB"/>
        </w:rPr>
        <w:t xml:space="preserve"> المحتلة. </w:t>
      </w:r>
    </w:p>
    <w:p w:rsidR="00802A55" w:rsidRPr="004A0622" w:rsidRDefault="00802A55" w:rsidP="007948F5">
      <w:pPr>
        <w:bidi/>
        <w:spacing w:after="0" w:line="360" w:lineRule="auto"/>
        <w:ind w:firstLine="714"/>
        <w:jc w:val="both"/>
        <w:rPr>
          <w:rFonts w:asciiTheme="majorBidi" w:hAnsiTheme="majorBidi" w:cstheme="majorBidi"/>
          <w:sz w:val="36"/>
          <w:szCs w:val="36"/>
          <w:rtl/>
          <w:lang w:bidi="ar-LB"/>
        </w:rPr>
      </w:pPr>
    </w:p>
    <w:p w:rsidR="000E5293" w:rsidRPr="004A0622" w:rsidRDefault="000E5293"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لقد نجح </w:t>
      </w:r>
      <w:r w:rsidR="009005AF" w:rsidRPr="004A0622">
        <w:rPr>
          <w:rFonts w:asciiTheme="majorBidi" w:hAnsiTheme="majorBidi" w:cstheme="majorBidi"/>
          <w:sz w:val="36"/>
          <w:szCs w:val="36"/>
          <w:rtl/>
          <w:lang w:bidi="ar-LB"/>
        </w:rPr>
        <w:t>اللبناني</w:t>
      </w:r>
      <w:r w:rsidRPr="004A0622">
        <w:rPr>
          <w:rFonts w:asciiTheme="majorBidi" w:hAnsiTheme="majorBidi" w:cstheme="majorBidi"/>
          <w:sz w:val="36"/>
          <w:szCs w:val="36"/>
          <w:rtl/>
          <w:lang w:bidi="ar-LB"/>
        </w:rPr>
        <w:t>ون في المحافظة على الس</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لم الأهلي ومقتضيات العيش المشترك رغم الحروب والأزمات التي اجتاحت كامل المحيط، وفي الإصرار على اعتماد الحوار سبيلاً لحل الخلافات والن</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أي بالنفس عن السياسات الى تٌخ</w:t>
      </w:r>
      <w:r w:rsidR="00A62D7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ل بعلاقاتنا العربي</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w:t>
      </w:r>
      <w:r w:rsidR="005F3863"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ان</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 الحكومة تؤك</w:t>
      </w:r>
      <w:r w:rsidR="00A62D7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د أن</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 وثيقة الوفاق الوطني (ات</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فاق الطائف) والد</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ستور المنبثق عنها</w:t>
      </w:r>
      <w:r w:rsidR="004803B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هما أساس الحفاظ على ا</w:t>
      </w:r>
      <w:r w:rsidR="00006C7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ستقرار والس</w:t>
      </w:r>
      <w:r w:rsidR="00A62D7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لم الأهلي والحافظ الأساس</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ي للت</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وازن الوطني والن</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اظم الوحيد للعلاقات بين المؤسسات الدستوري</w:t>
      </w:r>
      <w:r w:rsidR="008A30DC"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ة. </w:t>
      </w:r>
    </w:p>
    <w:p w:rsidR="002B1ED6" w:rsidRPr="004A0622" w:rsidRDefault="002B1ED6" w:rsidP="007948F5">
      <w:pPr>
        <w:bidi/>
        <w:spacing w:after="0" w:line="360" w:lineRule="auto"/>
        <w:ind w:firstLine="714"/>
        <w:jc w:val="both"/>
        <w:rPr>
          <w:rFonts w:asciiTheme="majorBidi" w:hAnsiTheme="majorBidi" w:cstheme="majorBidi"/>
          <w:sz w:val="36"/>
          <w:szCs w:val="36"/>
          <w:rtl/>
          <w:lang w:bidi="ar-LB"/>
        </w:rPr>
      </w:pPr>
    </w:p>
    <w:p w:rsidR="000E5293" w:rsidRPr="004A0622" w:rsidRDefault="000E5293"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lastRenderedPageBreak/>
        <w:t xml:space="preserve">كما </w:t>
      </w:r>
      <w:r w:rsidRPr="004A0622">
        <w:rPr>
          <w:rFonts w:asciiTheme="majorBidi" w:eastAsia="Simplified Arabic" w:hAnsiTheme="majorBidi" w:cstheme="majorBidi"/>
          <w:color w:val="000000"/>
          <w:sz w:val="36"/>
          <w:szCs w:val="36"/>
          <w:u w:color="000000"/>
          <w:bdr w:val="nil"/>
          <w:rtl/>
          <w:lang w:val="ar-SA"/>
          <w14:textOutline w14:w="12700" w14:cap="flat" w14:cmpd="sng" w14:algn="ctr">
            <w14:noFill/>
            <w14:prstDash w14:val="solid"/>
            <w14:miter w14:lim="400000"/>
          </w14:textOutline>
        </w:rPr>
        <w:t>تلتزم الحكومة ا</w:t>
      </w:r>
      <w:r w:rsidR="00006C72" w:rsidRPr="004A0622">
        <w:rPr>
          <w:rFonts w:asciiTheme="majorBidi" w:eastAsia="Simplified Arabic" w:hAnsiTheme="majorBidi" w:cstheme="majorBidi" w:hint="cs"/>
          <w:color w:val="000000"/>
          <w:sz w:val="36"/>
          <w:szCs w:val="36"/>
          <w:u w:color="000000"/>
          <w:bdr w:val="nil"/>
          <w:rtl/>
          <w:lang w:val="ar-SA"/>
          <w14:textOutline w14:w="12700" w14:cap="flat" w14:cmpd="sng" w14:algn="ctr">
            <w14:noFill/>
            <w14:prstDash w14:val="solid"/>
            <w14:miter w14:lim="400000"/>
          </w14:textOutline>
        </w:rPr>
        <w:t>لا</w:t>
      </w:r>
      <w:r w:rsidRPr="004A0622">
        <w:rPr>
          <w:rFonts w:asciiTheme="majorBidi" w:eastAsia="Simplified Arabic" w:hAnsiTheme="majorBidi" w:cstheme="majorBidi"/>
          <w:color w:val="000000"/>
          <w:sz w:val="36"/>
          <w:szCs w:val="36"/>
          <w:u w:color="000000"/>
          <w:bdr w:val="nil"/>
          <w:rtl/>
          <w:lang w:val="ar-SA"/>
          <w14:textOutline w14:w="12700" w14:cap="flat" w14:cmpd="sng" w14:algn="ctr">
            <w14:noFill/>
            <w14:prstDash w14:val="solid"/>
            <w14:miter w14:lim="400000"/>
          </w14:textOutline>
        </w:rPr>
        <w:t>لتفاف حول الجيش والمؤس</w:t>
      </w:r>
      <w:r w:rsidR="008A30DC" w:rsidRPr="004A0622">
        <w:rPr>
          <w:rFonts w:asciiTheme="majorBidi" w:hAnsiTheme="majorBidi" w:cstheme="majorBidi"/>
          <w:sz w:val="36"/>
          <w:szCs w:val="36"/>
          <w:rtl/>
        </w:rPr>
        <w:t>ّ</w:t>
      </w:r>
      <w:r w:rsidRPr="004A0622">
        <w:rPr>
          <w:rFonts w:asciiTheme="majorBidi" w:eastAsia="Simplified Arabic" w:hAnsiTheme="majorBidi" w:cstheme="majorBidi"/>
          <w:color w:val="000000"/>
          <w:sz w:val="36"/>
          <w:szCs w:val="36"/>
          <w:u w:color="000000"/>
          <w:bdr w:val="nil"/>
          <w:rtl/>
          <w:lang w:val="ar-SA"/>
          <w14:textOutline w14:w="12700" w14:cap="flat" w14:cmpd="sng" w14:algn="ctr">
            <w14:noFill/>
            <w14:prstDash w14:val="solid"/>
            <w14:miter w14:lim="400000"/>
          </w14:textOutline>
        </w:rPr>
        <w:t>سات الأمني</w:t>
      </w:r>
      <w:r w:rsidR="008A30DC" w:rsidRPr="004A0622">
        <w:rPr>
          <w:rFonts w:asciiTheme="majorBidi" w:hAnsiTheme="majorBidi" w:cstheme="majorBidi"/>
          <w:sz w:val="36"/>
          <w:szCs w:val="36"/>
          <w:rtl/>
        </w:rPr>
        <w:t>ّ</w:t>
      </w:r>
      <w:r w:rsidRPr="004A0622">
        <w:rPr>
          <w:rFonts w:asciiTheme="majorBidi" w:eastAsia="Simplified Arabic" w:hAnsiTheme="majorBidi" w:cstheme="majorBidi"/>
          <w:color w:val="000000"/>
          <w:sz w:val="36"/>
          <w:szCs w:val="36"/>
          <w:u w:color="000000"/>
          <w:bdr w:val="nil"/>
          <w:rtl/>
          <w:lang w:val="ar-SA"/>
          <w14:textOutline w14:w="12700" w14:cap="flat" w14:cmpd="sng" w14:algn="ctr">
            <w14:noFill/>
            <w14:prstDash w14:val="solid"/>
            <w14:miter w14:lim="400000"/>
          </w14:textOutline>
        </w:rPr>
        <w:t xml:space="preserve">ة في مكافحة الإرهاب </w:t>
      </w:r>
      <w:r w:rsidRPr="004A0622">
        <w:rPr>
          <w:rFonts w:asciiTheme="majorBidi" w:hAnsiTheme="majorBidi" w:cstheme="majorBidi"/>
          <w:sz w:val="36"/>
          <w:szCs w:val="36"/>
          <w:rtl/>
          <w:lang w:bidi="ar-LB"/>
        </w:rPr>
        <w:t>وشبكات التجسس الإسرائيلي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w:t>
      </w:r>
    </w:p>
    <w:p w:rsidR="00135120" w:rsidRPr="004A0622" w:rsidRDefault="00135120" w:rsidP="007948F5">
      <w:pPr>
        <w:bidi/>
        <w:spacing w:after="0" w:line="360" w:lineRule="auto"/>
        <w:ind w:firstLine="714"/>
        <w:jc w:val="both"/>
        <w:rPr>
          <w:rFonts w:asciiTheme="majorBidi" w:hAnsiTheme="majorBidi" w:cstheme="majorBidi"/>
          <w:sz w:val="36"/>
          <w:szCs w:val="36"/>
          <w:rtl/>
          <w:lang w:bidi="ar-LB"/>
        </w:rPr>
      </w:pPr>
    </w:p>
    <w:p w:rsidR="009A0648" w:rsidRPr="004A0622" w:rsidRDefault="009A0648"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إنّ لبنان المصمّم بموقف واحد على الحفاظ على ثروته النفطي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في المياه البحري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والمنطقة الاقتصادي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الخا</w:t>
      </w:r>
      <w:r w:rsidR="00E804BE" w:rsidRPr="004A0622">
        <w:rPr>
          <w:rFonts w:asciiTheme="majorBidi" w:hAnsiTheme="majorBidi" w:cstheme="majorBidi" w:hint="cs"/>
          <w:sz w:val="36"/>
          <w:szCs w:val="36"/>
          <w:rtl/>
          <w:lang w:bidi="ar-LB"/>
        </w:rPr>
        <w:t>ل</w:t>
      </w:r>
      <w:r w:rsidRPr="004A0622">
        <w:rPr>
          <w:rFonts w:asciiTheme="majorBidi" w:hAnsiTheme="majorBidi" w:cstheme="majorBidi"/>
          <w:sz w:val="36"/>
          <w:szCs w:val="36"/>
          <w:rtl/>
          <w:lang w:bidi="ar-LB"/>
        </w:rPr>
        <w:t>صة بلبنان، يدرك أطماع العدو الاسرائيلي وادعاءاته ومحاولاته الت</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عدي على هذه الثروة، يتمس</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ك بمبدأ ترسيم الحدود البحري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وفقا للقوانين والأعراف والمعايير الدولي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w:t>
      </w:r>
      <w:r w:rsidR="004803B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لتثبيت حدوده</w:t>
      </w:r>
      <w:r w:rsidR="004803B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حفاظاً على ثروته وحقوقه كاملة</w:t>
      </w:r>
      <w:r w:rsidRPr="004A0622">
        <w:rPr>
          <w:rFonts w:asciiTheme="majorBidi" w:hAnsiTheme="majorBidi" w:cstheme="majorBidi"/>
          <w:sz w:val="36"/>
          <w:szCs w:val="36"/>
          <w:lang w:bidi="ar-LB"/>
        </w:rPr>
        <w:t>.</w:t>
      </w:r>
    </w:p>
    <w:p w:rsidR="000F2E49" w:rsidRPr="004A0622" w:rsidRDefault="000F2E49" w:rsidP="007948F5">
      <w:pPr>
        <w:bidi/>
        <w:spacing w:after="0" w:line="360" w:lineRule="auto"/>
        <w:ind w:firstLine="714"/>
        <w:jc w:val="both"/>
        <w:rPr>
          <w:rFonts w:asciiTheme="majorBidi" w:hAnsiTheme="majorBidi" w:cstheme="majorBidi"/>
          <w:sz w:val="36"/>
          <w:szCs w:val="36"/>
          <w:rtl/>
          <w:lang w:bidi="ar-LB"/>
        </w:rPr>
      </w:pPr>
    </w:p>
    <w:p w:rsidR="009D7EAF" w:rsidRPr="004A0622" w:rsidRDefault="009D7EAF"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وبما أنّ الغاز والنفط ه</w:t>
      </w:r>
      <w:r w:rsidR="00FE5F84" w:rsidRPr="004A0622">
        <w:rPr>
          <w:rFonts w:asciiTheme="majorBidi" w:hAnsiTheme="majorBidi" w:cstheme="majorBidi"/>
          <w:sz w:val="36"/>
          <w:szCs w:val="36"/>
          <w:rtl/>
          <w:lang w:bidi="ar-LB"/>
        </w:rPr>
        <w:t>ما</w:t>
      </w:r>
      <w:r w:rsidRPr="004A0622">
        <w:rPr>
          <w:rFonts w:asciiTheme="majorBidi" w:hAnsiTheme="majorBidi" w:cstheme="majorBidi"/>
          <w:sz w:val="36"/>
          <w:szCs w:val="36"/>
          <w:rtl/>
          <w:lang w:bidi="ar-LB"/>
        </w:rPr>
        <w:t xml:space="preserve"> مادة استراتيجي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يتوجب علينا حمايتها</w:t>
      </w:r>
      <w:r w:rsidR="004803B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w:t>
      </w:r>
      <w:r w:rsidR="004803BA" w:rsidRPr="004A0622">
        <w:rPr>
          <w:rFonts w:asciiTheme="majorBidi" w:hAnsiTheme="majorBidi" w:cstheme="majorBidi"/>
          <w:sz w:val="36"/>
          <w:szCs w:val="36"/>
          <w:rtl/>
          <w:lang w:bidi="ar-LB"/>
        </w:rPr>
        <w:t>فإنّ هذا</w:t>
      </w:r>
      <w:r w:rsidRPr="004A0622">
        <w:rPr>
          <w:rFonts w:asciiTheme="majorBidi" w:hAnsiTheme="majorBidi" w:cstheme="majorBidi"/>
          <w:sz w:val="36"/>
          <w:szCs w:val="36"/>
          <w:rtl/>
          <w:lang w:bidi="ar-LB"/>
        </w:rPr>
        <w:t xml:space="preserve"> يتطلب ت</w:t>
      </w:r>
      <w:r w:rsidR="002D2C31" w:rsidRPr="004A0622">
        <w:rPr>
          <w:rFonts w:asciiTheme="majorBidi" w:hAnsiTheme="majorBidi" w:cstheme="majorBidi" w:hint="cs"/>
          <w:sz w:val="36"/>
          <w:szCs w:val="36"/>
          <w:rtl/>
          <w:lang w:bidi="ar-LB"/>
        </w:rPr>
        <w:t xml:space="preserve">عزيز قدرات </w:t>
      </w:r>
      <w:r w:rsidRPr="004A0622">
        <w:rPr>
          <w:rFonts w:asciiTheme="majorBidi" w:hAnsiTheme="majorBidi" w:cstheme="majorBidi"/>
          <w:sz w:val="36"/>
          <w:szCs w:val="36"/>
          <w:rtl/>
          <w:lang w:bidi="ar-LB"/>
        </w:rPr>
        <w:t>القوات البحري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والجوي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ليصار الى حماية المنصّات والمياه الإقليمي</w:t>
      </w:r>
      <w:r w:rsidR="00FA203A" w:rsidRPr="004A0622">
        <w:rPr>
          <w:rFonts w:asciiTheme="majorBidi" w:hAnsiTheme="majorBidi" w:cstheme="majorBidi"/>
          <w:sz w:val="36"/>
          <w:szCs w:val="36"/>
          <w:rtl/>
        </w:rPr>
        <w:t>ّ</w:t>
      </w:r>
      <w:r w:rsidR="00A54859" w:rsidRPr="004A0622">
        <w:rPr>
          <w:rFonts w:asciiTheme="majorBidi" w:hAnsiTheme="majorBidi" w:cstheme="majorBidi"/>
          <w:sz w:val="36"/>
          <w:szCs w:val="36"/>
          <w:rtl/>
          <w:lang w:bidi="ar-LB"/>
        </w:rPr>
        <w:t>ة والمنطقة</w:t>
      </w:r>
      <w:r w:rsidR="00006C72" w:rsidRPr="004A0622">
        <w:rPr>
          <w:rFonts w:asciiTheme="majorBidi" w:hAnsiTheme="majorBidi" w:cstheme="majorBidi"/>
          <w:sz w:val="36"/>
          <w:szCs w:val="36"/>
          <w:rtl/>
          <w:lang w:bidi="ar-LB"/>
        </w:rPr>
        <w:t xml:space="preserve"> ا</w:t>
      </w:r>
      <w:r w:rsidR="00006C7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قتصادي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w:t>
      </w:r>
      <w:r w:rsidR="00A54859" w:rsidRPr="004A0622">
        <w:rPr>
          <w:rFonts w:asciiTheme="majorBidi" w:hAnsiTheme="majorBidi" w:cstheme="majorBidi" w:hint="cs"/>
          <w:sz w:val="36"/>
          <w:szCs w:val="36"/>
          <w:rtl/>
          <w:lang w:bidi="ar-LB"/>
        </w:rPr>
        <w:t xml:space="preserve"> الخالصة</w:t>
      </w:r>
      <w:r w:rsidRPr="004A0622">
        <w:rPr>
          <w:rFonts w:asciiTheme="majorBidi" w:hAnsiTheme="majorBidi" w:cstheme="majorBidi"/>
          <w:sz w:val="36"/>
          <w:szCs w:val="36"/>
          <w:rtl/>
          <w:lang w:bidi="ar-LB"/>
        </w:rPr>
        <w:t xml:space="preserve">. </w:t>
      </w:r>
    </w:p>
    <w:p w:rsidR="00FE5F84" w:rsidRPr="004A0622" w:rsidRDefault="00FE5F84" w:rsidP="007948F5">
      <w:pPr>
        <w:bidi/>
        <w:spacing w:after="0" w:line="360" w:lineRule="auto"/>
        <w:ind w:firstLine="714"/>
        <w:jc w:val="both"/>
        <w:rPr>
          <w:rFonts w:asciiTheme="majorBidi" w:hAnsiTheme="majorBidi" w:cstheme="majorBidi"/>
          <w:sz w:val="36"/>
          <w:szCs w:val="36"/>
          <w:rtl/>
          <w:lang w:bidi="ar-LB"/>
        </w:rPr>
      </w:pPr>
    </w:p>
    <w:p w:rsidR="00FF33DB" w:rsidRPr="004A0622" w:rsidRDefault="00FF33DB"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إن</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 الحكومة</w:t>
      </w:r>
      <w:r w:rsidR="004803BA" w:rsidRPr="004A0622">
        <w:rPr>
          <w:rFonts w:asciiTheme="majorBidi" w:hAnsiTheme="majorBidi" w:cstheme="majorBidi"/>
          <w:sz w:val="36"/>
          <w:szCs w:val="36"/>
          <w:rtl/>
          <w:lang w:bidi="ar-LB"/>
        </w:rPr>
        <w:t>،</w:t>
      </w:r>
      <w:r w:rsidR="00006C72" w:rsidRPr="004A0622">
        <w:rPr>
          <w:rFonts w:asciiTheme="majorBidi" w:hAnsiTheme="majorBidi" w:cstheme="majorBidi"/>
          <w:sz w:val="36"/>
          <w:szCs w:val="36"/>
          <w:rtl/>
          <w:lang w:bidi="ar-LB"/>
        </w:rPr>
        <w:t xml:space="preserve"> </w:t>
      </w:r>
      <w:r w:rsidR="00006C7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 xml:space="preserve">نطلاقاً من </w:t>
      </w:r>
      <w:r w:rsidR="00006C7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حترامها القرارات الدولي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 xml:space="preserve">ة، تؤكد حرصها على جلاء الحقيقة وتبيانها في جريمة </w:t>
      </w:r>
      <w:r w:rsidR="000F2E49" w:rsidRPr="004A0622">
        <w:rPr>
          <w:rFonts w:asciiTheme="majorBidi" w:hAnsiTheme="majorBidi" w:cstheme="majorBidi"/>
          <w:sz w:val="36"/>
          <w:szCs w:val="36"/>
          <w:rtl/>
          <w:lang w:bidi="ar-LB"/>
        </w:rPr>
        <w:t>ا</w:t>
      </w:r>
      <w:r w:rsidRPr="004A0622">
        <w:rPr>
          <w:rFonts w:asciiTheme="majorBidi" w:hAnsiTheme="majorBidi" w:cstheme="majorBidi"/>
          <w:sz w:val="36"/>
          <w:szCs w:val="36"/>
          <w:rtl/>
          <w:lang w:bidi="ar-LB"/>
        </w:rPr>
        <w:t>غتيال الرئيس الش</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هيد رفيق الحريري ورفاقه</w:t>
      </w:r>
      <w:r w:rsidR="004803B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w:t>
      </w:r>
      <w:r w:rsidR="00524110" w:rsidRPr="004A0622">
        <w:rPr>
          <w:rFonts w:asciiTheme="majorBidi" w:hAnsiTheme="majorBidi" w:cstheme="majorBidi"/>
          <w:sz w:val="36"/>
          <w:szCs w:val="36"/>
          <w:rtl/>
          <w:lang w:bidi="ar-LB"/>
        </w:rPr>
        <w:t>وستتابع مسار المحكمة الخاص</w:t>
      </w:r>
      <w:r w:rsidR="00FA203A" w:rsidRPr="004A0622">
        <w:rPr>
          <w:rFonts w:asciiTheme="majorBidi" w:hAnsiTheme="majorBidi" w:cstheme="majorBidi"/>
          <w:sz w:val="36"/>
          <w:szCs w:val="36"/>
          <w:rtl/>
        </w:rPr>
        <w:t>ّ</w:t>
      </w:r>
      <w:r w:rsidR="00524110" w:rsidRPr="004A0622">
        <w:rPr>
          <w:rFonts w:asciiTheme="majorBidi" w:hAnsiTheme="majorBidi" w:cstheme="majorBidi"/>
          <w:sz w:val="36"/>
          <w:szCs w:val="36"/>
          <w:rtl/>
          <w:lang w:bidi="ar-LB"/>
        </w:rPr>
        <w:t xml:space="preserve">ة بلبنان التي </w:t>
      </w:r>
      <w:r w:rsidR="004803BA" w:rsidRPr="004A0622">
        <w:rPr>
          <w:rFonts w:asciiTheme="majorBidi" w:hAnsiTheme="majorBidi" w:cstheme="majorBidi"/>
          <w:sz w:val="36"/>
          <w:szCs w:val="36"/>
          <w:rtl/>
          <w:lang w:bidi="ar-LB"/>
        </w:rPr>
        <w:t>أ</w:t>
      </w:r>
      <w:r w:rsidR="00524110" w:rsidRPr="004A0622">
        <w:rPr>
          <w:rFonts w:asciiTheme="majorBidi" w:hAnsiTheme="majorBidi" w:cstheme="majorBidi"/>
          <w:sz w:val="36"/>
          <w:szCs w:val="36"/>
          <w:rtl/>
          <w:lang w:bidi="ar-LB"/>
        </w:rPr>
        <w:t>نش</w:t>
      </w:r>
      <w:r w:rsidR="004803BA" w:rsidRPr="004A0622">
        <w:rPr>
          <w:rFonts w:asciiTheme="majorBidi" w:hAnsiTheme="majorBidi" w:cstheme="majorBidi"/>
          <w:sz w:val="36"/>
          <w:szCs w:val="36"/>
          <w:rtl/>
          <w:lang w:bidi="ar-LB"/>
        </w:rPr>
        <w:t>ئ</w:t>
      </w:r>
      <w:r w:rsidR="00524110" w:rsidRPr="004A0622">
        <w:rPr>
          <w:rFonts w:asciiTheme="majorBidi" w:hAnsiTheme="majorBidi" w:cstheme="majorBidi"/>
          <w:sz w:val="36"/>
          <w:szCs w:val="36"/>
          <w:rtl/>
          <w:lang w:bidi="ar-LB"/>
        </w:rPr>
        <w:t>ت مبدئيا</w:t>
      </w:r>
      <w:r w:rsidR="000F2E49" w:rsidRPr="004A0622">
        <w:rPr>
          <w:rFonts w:asciiTheme="majorBidi" w:hAnsiTheme="majorBidi" w:cstheme="majorBidi"/>
          <w:sz w:val="36"/>
          <w:szCs w:val="36"/>
          <w:rtl/>
          <w:lang w:bidi="ar-LB"/>
        </w:rPr>
        <w:t>ً</w:t>
      </w:r>
      <w:r w:rsidR="00524110" w:rsidRPr="004A0622">
        <w:rPr>
          <w:rFonts w:asciiTheme="majorBidi" w:hAnsiTheme="majorBidi" w:cstheme="majorBidi"/>
          <w:sz w:val="36"/>
          <w:szCs w:val="36"/>
          <w:rtl/>
          <w:lang w:bidi="ar-LB"/>
        </w:rPr>
        <w:t xml:space="preserve"> لإحقاق الحق والعدالة بعيداَ عن أيّ تسييس أو </w:t>
      </w:r>
      <w:r w:rsidR="00006C72" w:rsidRPr="004A0622">
        <w:rPr>
          <w:rFonts w:asciiTheme="majorBidi" w:hAnsiTheme="majorBidi" w:cstheme="majorBidi" w:hint="cs"/>
          <w:sz w:val="36"/>
          <w:szCs w:val="36"/>
          <w:rtl/>
          <w:lang w:bidi="ar-LB"/>
        </w:rPr>
        <w:t>ا</w:t>
      </w:r>
      <w:r w:rsidR="00524110" w:rsidRPr="004A0622">
        <w:rPr>
          <w:rFonts w:asciiTheme="majorBidi" w:hAnsiTheme="majorBidi" w:cstheme="majorBidi"/>
          <w:sz w:val="36"/>
          <w:szCs w:val="36"/>
          <w:rtl/>
          <w:lang w:bidi="ar-LB"/>
        </w:rPr>
        <w:t>نتقام</w:t>
      </w:r>
      <w:r w:rsidR="004803BA" w:rsidRPr="004A0622">
        <w:rPr>
          <w:rFonts w:asciiTheme="majorBidi" w:hAnsiTheme="majorBidi" w:cstheme="majorBidi"/>
          <w:sz w:val="36"/>
          <w:szCs w:val="36"/>
          <w:rtl/>
          <w:lang w:bidi="ar-LB"/>
        </w:rPr>
        <w:t>،</w:t>
      </w:r>
      <w:r w:rsidR="00524110" w:rsidRPr="004A0622">
        <w:rPr>
          <w:rFonts w:asciiTheme="majorBidi" w:hAnsiTheme="majorBidi" w:cstheme="majorBidi"/>
          <w:sz w:val="36"/>
          <w:szCs w:val="36"/>
          <w:rtl/>
          <w:lang w:bidi="ar-LB"/>
        </w:rPr>
        <w:t xml:space="preserve"> وبما لا ينعكس سلباَ على استقرار لبنان ووحدته وسلمه الأهلي.</w:t>
      </w:r>
    </w:p>
    <w:p w:rsidR="000E5293" w:rsidRPr="004A0622" w:rsidRDefault="000E5293" w:rsidP="007948F5">
      <w:pPr>
        <w:bidi/>
        <w:spacing w:after="0" w:line="360" w:lineRule="auto"/>
        <w:ind w:firstLine="714"/>
        <w:jc w:val="both"/>
        <w:rPr>
          <w:rFonts w:asciiTheme="majorBidi" w:hAnsiTheme="majorBidi" w:cstheme="majorBidi"/>
          <w:sz w:val="36"/>
          <w:szCs w:val="36"/>
          <w:rtl/>
          <w:lang w:bidi="ar-LB"/>
        </w:rPr>
      </w:pPr>
    </w:p>
    <w:p w:rsidR="00524110" w:rsidRPr="004A0622" w:rsidRDefault="00524110"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وفي جريمة </w:t>
      </w:r>
      <w:r w:rsidR="008D5D54" w:rsidRPr="004A0622">
        <w:rPr>
          <w:rFonts w:asciiTheme="majorBidi" w:hAnsiTheme="majorBidi" w:cstheme="majorBidi"/>
          <w:sz w:val="36"/>
          <w:szCs w:val="36"/>
          <w:rtl/>
          <w:lang w:bidi="ar-LB"/>
        </w:rPr>
        <w:t>ا</w:t>
      </w:r>
      <w:r w:rsidRPr="004A0622">
        <w:rPr>
          <w:rFonts w:asciiTheme="majorBidi" w:hAnsiTheme="majorBidi" w:cstheme="majorBidi"/>
          <w:sz w:val="36"/>
          <w:szCs w:val="36"/>
          <w:rtl/>
          <w:lang w:bidi="ar-LB"/>
        </w:rPr>
        <w:t>ختفاء الإمام موسى الصدر وأخويه في ليبيا</w:t>
      </w:r>
      <w:r w:rsidR="004803B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ستضاعف الحكومة جهودها على كل المستويات والص</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عد</w:t>
      </w:r>
      <w:r w:rsidR="004803B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وستدعم الل</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جنة الرسمي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للمتابعة بهدف تحريرهم وعودتهم سالمين.</w:t>
      </w:r>
    </w:p>
    <w:p w:rsidR="00FA203A" w:rsidRPr="004A0622" w:rsidRDefault="00FA203A" w:rsidP="007948F5">
      <w:pPr>
        <w:bidi/>
        <w:spacing w:after="0" w:line="360" w:lineRule="auto"/>
        <w:ind w:firstLine="714"/>
        <w:jc w:val="both"/>
        <w:rPr>
          <w:rFonts w:asciiTheme="majorBidi" w:hAnsiTheme="majorBidi" w:cstheme="majorBidi"/>
          <w:sz w:val="36"/>
          <w:szCs w:val="36"/>
          <w:rtl/>
          <w:lang w:bidi="ar-LB"/>
        </w:rPr>
      </w:pPr>
    </w:p>
    <w:p w:rsidR="0085525B" w:rsidRPr="004A0622" w:rsidRDefault="00524110"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وستواصل الحكومة العمل مع المجتمع الد</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ولي للوفاء ب</w:t>
      </w:r>
      <w:r w:rsidR="00006C7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لتزاماته التي أعلن عنها في مواجهة أعباء النزوح السوري واحترام المواثيق الدولي</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ة، بالت</w:t>
      </w:r>
      <w:r w:rsidR="00FA203A" w:rsidRPr="004A0622">
        <w:rPr>
          <w:rFonts w:asciiTheme="majorBidi" w:hAnsiTheme="majorBidi" w:cstheme="majorBidi"/>
          <w:sz w:val="36"/>
          <w:szCs w:val="36"/>
          <w:rtl/>
        </w:rPr>
        <w:t>ّ</w:t>
      </w:r>
      <w:r w:rsidRPr="004A0622">
        <w:rPr>
          <w:rFonts w:asciiTheme="majorBidi" w:hAnsiTheme="majorBidi" w:cstheme="majorBidi"/>
          <w:sz w:val="36"/>
          <w:szCs w:val="36"/>
          <w:rtl/>
          <w:lang w:bidi="ar-LB"/>
        </w:rPr>
        <w:t>أكيد على كل ما عبّر عنه فخام</w:t>
      </w:r>
      <w:r w:rsidR="00FD1394" w:rsidRPr="004A0622">
        <w:rPr>
          <w:rFonts w:asciiTheme="majorBidi" w:hAnsiTheme="majorBidi" w:cstheme="majorBidi"/>
          <w:sz w:val="36"/>
          <w:szCs w:val="36"/>
          <w:rtl/>
          <w:lang w:bidi="ar-LB"/>
        </w:rPr>
        <w:t>ة رئيس الجمهوري</w:t>
      </w:r>
      <w:r w:rsidR="00FA203A" w:rsidRPr="004A0622">
        <w:rPr>
          <w:rFonts w:asciiTheme="majorBidi" w:hAnsiTheme="majorBidi" w:cstheme="majorBidi"/>
          <w:sz w:val="36"/>
          <w:szCs w:val="36"/>
          <w:rtl/>
        </w:rPr>
        <w:t>ّ</w:t>
      </w:r>
      <w:r w:rsidR="00FD1394" w:rsidRPr="004A0622">
        <w:rPr>
          <w:rFonts w:asciiTheme="majorBidi" w:hAnsiTheme="majorBidi" w:cstheme="majorBidi"/>
          <w:sz w:val="36"/>
          <w:szCs w:val="36"/>
          <w:rtl/>
          <w:lang w:bidi="ar-LB"/>
        </w:rPr>
        <w:t>ة بوجوب إخراج هذا</w:t>
      </w:r>
      <w:r w:rsidRPr="004A0622">
        <w:rPr>
          <w:rFonts w:asciiTheme="majorBidi" w:hAnsiTheme="majorBidi" w:cstheme="majorBidi"/>
          <w:sz w:val="36"/>
          <w:szCs w:val="36"/>
          <w:rtl/>
          <w:lang w:bidi="ar-LB"/>
        </w:rPr>
        <w:t xml:space="preserve"> الم</w:t>
      </w:r>
      <w:r w:rsidR="00FD1394" w:rsidRPr="004A0622">
        <w:rPr>
          <w:rFonts w:asciiTheme="majorBidi" w:hAnsiTheme="majorBidi" w:cstheme="majorBidi"/>
          <w:sz w:val="36"/>
          <w:szCs w:val="36"/>
          <w:rtl/>
          <w:lang w:bidi="ar-LB"/>
        </w:rPr>
        <w:t>و</w:t>
      </w:r>
      <w:r w:rsidRPr="004A0622">
        <w:rPr>
          <w:rFonts w:asciiTheme="majorBidi" w:hAnsiTheme="majorBidi" w:cstheme="majorBidi"/>
          <w:sz w:val="36"/>
          <w:szCs w:val="36"/>
          <w:rtl/>
          <w:lang w:bidi="ar-LB"/>
        </w:rPr>
        <w:t xml:space="preserve">ضوع من التجاذب السياسي لما فيه مصلحة لبنان التي يجب أن تكون فوق كل </w:t>
      </w:r>
      <w:r w:rsidR="008D5D54" w:rsidRPr="004A0622">
        <w:rPr>
          <w:rFonts w:asciiTheme="majorBidi" w:hAnsiTheme="majorBidi" w:cstheme="majorBidi"/>
          <w:sz w:val="36"/>
          <w:szCs w:val="36"/>
          <w:rtl/>
          <w:lang w:bidi="ar-LB"/>
        </w:rPr>
        <w:t>ا</w:t>
      </w:r>
      <w:r w:rsidRPr="004A0622">
        <w:rPr>
          <w:rFonts w:asciiTheme="majorBidi" w:hAnsiTheme="majorBidi" w:cstheme="majorBidi"/>
          <w:sz w:val="36"/>
          <w:szCs w:val="36"/>
          <w:rtl/>
          <w:lang w:bidi="ar-LB"/>
        </w:rPr>
        <w:t>عتبار</w:t>
      </w:r>
      <w:r w:rsidR="00A62D7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مع الإصرار على أن الحل الوحيد هو بعودة النازحين الآمنة الى بلدهم</w:t>
      </w:r>
      <w:r w:rsidR="004803BA"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ورفض أي شكل من أشكال </w:t>
      </w:r>
      <w:r w:rsidR="00006C72" w:rsidRPr="004A0622">
        <w:rPr>
          <w:rFonts w:asciiTheme="majorBidi" w:hAnsiTheme="majorBidi" w:cstheme="majorBidi" w:hint="cs"/>
          <w:sz w:val="36"/>
          <w:szCs w:val="36"/>
          <w:rtl/>
          <w:lang w:bidi="ar-LB"/>
        </w:rPr>
        <w:t>ا</w:t>
      </w:r>
      <w:r w:rsidRPr="004A0622">
        <w:rPr>
          <w:rFonts w:asciiTheme="majorBidi" w:hAnsiTheme="majorBidi" w:cstheme="majorBidi"/>
          <w:sz w:val="36"/>
          <w:szCs w:val="36"/>
          <w:rtl/>
          <w:lang w:bidi="ar-LB"/>
        </w:rPr>
        <w:t xml:space="preserve">ندماجهم أو إدماجهم أو توطينهم في المجتمعات المضيفة. </w:t>
      </w:r>
      <w:r w:rsidR="0085525B" w:rsidRPr="004A0622">
        <w:rPr>
          <w:rFonts w:asciiTheme="majorBidi" w:hAnsiTheme="majorBidi" w:cstheme="majorBidi" w:hint="cs"/>
          <w:sz w:val="36"/>
          <w:szCs w:val="36"/>
          <w:rtl/>
          <w:lang w:bidi="ar-LB"/>
        </w:rPr>
        <w:t xml:space="preserve">وتجدد الحكومة ترحيبها بأي مبادرة لاعادة النازحين السوريين الى بلادهم. </w:t>
      </w:r>
    </w:p>
    <w:p w:rsidR="006908FD" w:rsidRPr="004A0622" w:rsidRDefault="006908FD" w:rsidP="007948F5">
      <w:pPr>
        <w:bidi/>
        <w:spacing w:after="0" w:line="360" w:lineRule="auto"/>
        <w:ind w:firstLine="714"/>
        <w:jc w:val="both"/>
        <w:rPr>
          <w:rFonts w:asciiTheme="majorBidi" w:eastAsia="Times New Roman" w:hAnsiTheme="majorBidi" w:cstheme="majorBidi"/>
          <w:color w:val="222222"/>
          <w:sz w:val="36"/>
          <w:szCs w:val="36"/>
          <w:rtl/>
        </w:rPr>
      </w:pPr>
    </w:p>
    <w:p w:rsidR="00801153" w:rsidRPr="004A0622" w:rsidRDefault="0069303D"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eastAsia="Times New Roman" w:hAnsiTheme="majorBidi" w:cstheme="majorBidi"/>
          <w:color w:val="222222"/>
          <w:sz w:val="36"/>
          <w:szCs w:val="36"/>
          <w:rtl/>
        </w:rPr>
        <w:t>استنادا</w:t>
      </w:r>
      <w:r w:rsidR="00006C72" w:rsidRPr="004A0622">
        <w:rPr>
          <w:rFonts w:asciiTheme="majorBidi" w:eastAsia="Times New Roman" w:hAnsiTheme="majorBidi" w:cstheme="majorBidi" w:hint="cs"/>
          <w:color w:val="222222"/>
          <w:sz w:val="36"/>
          <w:szCs w:val="36"/>
          <w:rtl/>
        </w:rPr>
        <w:t>ً</w:t>
      </w:r>
      <w:r w:rsidRPr="004A0622">
        <w:rPr>
          <w:rFonts w:asciiTheme="majorBidi" w:eastAsia="Times New Roman" w:hAnsiTheme="majorBidi" w:cstheme="majorBidi"/>
          <w:color w:val="222222"/>
          <w:sz w:val="36"/>
          <w:szCs w:val="36"/>
          <w:rtl/>
        </w:rPr>
        <w:t xml:space="preserve"> الى ما تقّدم</w:t>
      </w:r>
      <w:r w:rsidR="00260083" w:rsidRPr="004A0622">
        <w:rPr>
          <w:rFonts w:asciiTheme="majorBidi" w:eastAsia="Times New Roman" w:hAnsiTheme="majorBidi" w:cstheme="majorBidi"/>
          <w:color w:val="222222"/>
          <w:sz w:val="36"/>
          <w:szCs w:val="36"/>
          <w:rtl/>
        </w:rPr>
        <w:t>،</w:t>
      </w:r>
      <w:r w:rsidRPr="004A0622">
        <w:rPr>
          <w:rFonts w:asciiTheme="majorBidi" w:eastAsia="Times New Roman" w:hAnsiTheme="majorBidi" w:cstheme="majorBidi"/>
          <w:color w:val="222222"/>
          <w:sz w:val="36"/>
          <w:szCs w:val="36"/>
          <w:rtl/>
        </w:rPr>
        <w:t xml:space="preserve"> تلتزم الحكومة تطبيق الفقرة 13 من قرار مجلس الوزراء رقم 1 تاريخ 21/</w:t>
      </w:r>
      <w:r w:rsidR="00A62D7A" w:rsidRPr="004A0622">
        <w:rPr>
          <w:rFonts w:asciiTheme="majorBidi" w:eastAsia="Times New Roman" w:hAnsiTheme="majorBidi" w:cstheme="majorBidi"/>
          <w:color w:val="222222"/>
          <w:sz w:val="36"/>
          <w:szCs w:val="36"/>
          <w:rtl/>
        </w:rPr>
        <w:t>10</w:t>
      </w:r>
      <w:r w:rsidRPr="004A0622">
        <w:rPr>
          <w:rFonts w:asciiTheme="majorBidi" w:eastAsia="Times New Roman" w:hAnsiTheme="majorBidi" w:cstheme="majorBidi"/>
          <w:color w:val="222222"/>
          <w:sz w:val="36"/>
          <w:szCs w:val="36"/>
          <w:rtl/>
        </w:rPr>
        <w:t xml:space="preserve">/2019 الذي نصّ على الطلب من وزير </w:t>
      </w:r>
      <w:r w:rsidR="00801153" w:rsidRPr="004A0622">
        <w:rPr>
          <w:rFonts w:asciiTheme="majorBidi" w:eastAsia="Times New Roman" w:hAnsiTheme="majorBidi" w:cstheme="majorBidi"/>
          <w:color w:val="222222"/>
          <w:sz w:val="36"/>
          <w:szCs w:val="36"/>
          <w:rtl/>
        </w:rPr>
        <w:t>ال</w:t>
      </w:r>
      <w:r w:rsidR="001A074A" w:rsidRPr="004A0622">
        <w:rPr>
          <w:rFonts w:asciiTheme="majorBidi" w:eastAsia="Times New Roman" w:hAnsiTheme="majorBidi" w:cstheme="majorBidi"/>
          <w:color w:val="222222"/>
          <w:sz w:val="36"/>
          <w:szCs w:val="36"/>
          <w:rtl/>
        </w:rPr>
        <w:t>دولة ل</w:t>
      </w:r>
      <w:r w:rsidRPr="004A0622">
        <w:rPr>
          <w:rFonts w:asciiTheme="majorBidi" w:eastAsia="Times New Roman" w:hAnsiTheme="majorBidi" w:cstheme="majorBidi"/>
          <w:color w:val="222222"/>
          <w:sz w:val="36"/>
          <w:szCs w:val="36"/>
          <w:rtl/>
        </w:rPr>
        <w:t xml:space="preserve">شؤون </w:t>
      </w:r>
      <w:r w:rsidR="001A074A" w:rsidRPr="004A0622">
        <w:rPr>
          <w:rFonts w:asciiTheme="majorBidi" w:eastAsia="Times New Roman" w:hAnsiTheme="majorBidi" w:cstheme="majorBidi"/>
          <w:color w:val="222222"/>
          <w:sz w:val="36"/>
          <w:szCs w:val="36"/>
          <w:rtl/>
        </w:rPr>
        <w:t>ال</w:t>
      </w:r>
      <w:r w:rsidR="00801153" w:rsidRPr="004A0622">
        <w:rPr>
          <w:rFonts w:asciiTheme="majorBidi" w:eastAsia="Times New Roman" w:hAnsiTheme="majorBidi" w:cstheme="majorBidi"/>
          <w:color w:val="222222"/>
          <w:sz w:val="36"/>
          <w:szCs w:val="36"/>
          <w:rtl/>
        </w:rPr>
        <w:t>نازحين</w:t>
      </w:r>
      <w:r w:rsidR="001A074A" w:rsidRPr="004A0622">
        <w:rPr>
          <w:rFonts w:asciiTheme="majorBidi" w:eastAsia="Times New Roman" w:hAnsiTheme="majorBidi" w:cstheme="majorBidi"/>
          <w:color w:val="222222"/>
          <w:sz w:val="36"/>
          <w:szCs w:val="36"/>
          <w:rtl/>
        </w:rPr>
        <w:t xml:space="preserve"> </w:t>
      </w:r>
      <w:r w:rsidRPr="004A0622">
        <w:rPr>
          <w:rFonts w:asciiTheme="majorBidi" w:eastAsia="Times New Roman" w:hAnsiTheme="majorBidi" w:cstheme="majorBidi"/>
          <w:color w:val="222222"/>
          <w:sz w:val="36"/>
          <w:szCs w:val="36"/>
          <w:rtl/>
        </w:rPr>
        <w:t xml:space="preserve">رفع ورقة سياسة ملف عودة النازحين </w:t>
      </w:r>
      <w:r w:rsidR="0065442C" w:rsidRPr="004A0622">
        <w:rPr>
          <w:rFonts w:asciiTheme="majorBidi" w:eastAsia="Times New Roman" w:hAnsiTheme="majorBidi" w:cstheme="majorBidi" w:hint="cs"/>
          <w:color w:val="222222"/>
          <w:sz w:val="36"/>
          <w:szCs w:val="36"/>
          <w:rtl/>
        </w:rPr>
        <w:t>لإ</w:t>
      </w:r>
      <w:r w:rsidR="0085525B" w:rsidRPr="004A0622">
        <w:rPr>
          <w:rFonts w:asciiTheme="majorBidi" w:eastAsia="Times New Roman" w:hAnsiTheme="majorBidi" w:cstheme="majorBidi"/>
          <w:color w:val="222222"/>
          <w:sz w:val="36"/>
          <w:szCs w:val="36"/>
          <w:rtl/>
        </w:rPr>
        <w:t>قرار</w:t>
      </w:r>
      <w:r w:rsidRPr="004A0622">
        <w:rPr>
          <w:rFonts w:asciiTheme="majorBidi" w:eastAsia="Times New Roman" w:hAnsiTheme="majorBidi" w:cstheme="majorBidi"/>
          <w:color w:val="222222"/>
          <w:sz w:val="36"/>
          <w:szCs w:val="36"/>
          <w:rtl/>
        </w:rPr>
        <w:t>ها خلال مهلة شهر من تاريخ رفعها</w:t>
      </w:r>
      <w:r w:rsidR="001A074A" w:rsidRPr="004A0622">
        <w:rPr>
          <w:rFonts w:asciiTheme="majorBidi" w:eastAsia="Times New Roman" w:hAnsiTheme="majorBidi" w:cstheme="majorBidi"/>
          <w:color w:val="222222"/>
          <w:sz w:val="36"/>
          <w:szCs w:val="36"/>
          <w:rtl/>
        </w:rPr>
        <w:t>،</w:t>
      </w:r>
      <w:r w:rsidRPr="004A0622">
        <w:rPr>
          <w:rFonts w:asciiTheme="majorBidi" w:eastAsia="Times New Roman" w:hAnsiTheme="majorBidi" w:cstheme="majorBidi"/>
          <w:color w:val="222222"/>
          <w:sz w:val="36"/>
          <w:szCs w:val="36"/>
          <w:rtl/>
        </w:rPr>
        <w:t xml:space="preserve"> و</w:t>
      </w:r>
      <w:r w:rsidR="001A074A" w:rsidRPr="004A0622">
        <w:rPr>
          <w:rFonts w:asciiTheme="majorBidi" w:eastAsia="Times New Roman" w:hAnsiTheme="majorBidi" w:cstheme="majorBidi"/>
          <w:color w:val="222222"/>
          <w:sz w:val="36"/>
          <w:szCs w:val="36"/>
          <w:rtl/>
        </w:rPr>
        <w:t>على</w:t>
      </w:r>
      <w:r w:rsidRPr="004A0622">
        <w:rPr>
          <w:rFonts w:asciiTheme="majorBidi" w:eastAsia="Times New Roman" w:hAnsiTheme="majorBidi" w:cstheme="majorBidi"/>
          <w:color w:val="222222"/>
          <w:sz w:val="36"/>
          <w:szCs w:val="36"/>
          <w:rtl/>
        </w:rPr>
        <w:t xml:space="preserve"> </w:t>
      </w:r>
      <w:r w:rsidR="00006C72" w:rsidRPr="004A0622">
        <w:rPr>
          <w:rFonts w:asciiTheme="majorBidi" w:eastAsia="Times New Roman" w:hAnsiTheme="majorBidi" w:cstheme="majorBidi" w:hint="cs"/>
          <w:color w:val="222222"/>
          <w:sz w:val="36"/>
          <w:szCs w:val="36"/>
          <w:rtl/>
        </w:rPr>
        <w:t>ا</w:t>
      </w:r>
      <w:r w:rsidRPr="004A0622">
        <w:rPr>
          <w:rFonts w:asciiTheme="majorBidi" w:eastAsia="Times New Roman" w:hAnsiTheme="majorBidi" w:cstheme="majorBidi"/>
          <w:color w:val="222222"/>
          <w:sz w:val="36"/>
          <w:szCs w:val="36"/>
          <w:rtl/>
        </w:rPr>
        <w:t>ت</w:t>
      </w:r>
      <w:r w:rsidR="00FA203A" w:rsidRPr="004A0622">
        <w:rPr>
          <w:rFonts w:asciiTheme="majorBidi" w:eastAsia="Times New Roman" w:hAnsiTheme="majorBidi" w:cstheme="majorBidi"/>
          <w:color w:val="222222"/>
          <w:sz w:val="36"/>
          <w:szCs w:val="36"/>
          <w:rtl/>
        </w:rPr>
        <w:t>ّ</w:t>
      </w:r>
      <w:r w:rsidRPr="004A0622">
        <w:rPr>
          <w:rFonts w:asciiTheme="majorBidi" w:eastAsia="Times New Roman" w:hAnsiTheme="majorBidi" w:cstheme="majorBidi"/>
          <w:color w:val="222222"/>
          <w:sz w:val="36"/>
          <w:szCs w:val="36"/>
          <w:rtl/>
        </w:rPr>
        <w:t>خاذ الإجراءات والوسائل المتاحة ل</w:t>
      </w:r>
      <w:r w:rsidR="007777F6" w:rsidRPr="004A0622">
        <w:rPr>
          <w:rFonts w:asciiTheme="majorBidi" w:eastAsia="Times New Roman" w:hAnsiTheme="majorBidi" w:cstheme="majorBidi"/>
          <w:color w:val="222222"/>
          <w:sz w:val="36"/>
          <w:szCs w:val="36"/>
          <w:rtl/>
        </w:rPr>
        <w:t>حضّ</w:t>
      </w:r>
      <w:r w:rsidRPr="004A0622">
        <w:rPr>
          <w:rFonts w:asciiTheme="majorBidi" w:eastAsia="Times New Roman" w:hAnsiTheme="majorBidi" w:cstheme="majorBidi"/>
          <w:color w:val="222222"/>
          <w:sz w:val="36"/>
          <w:szCs w:val="36"/>
          <w:rtl/>
        </w:rPr>
        <w:t xml:space="preserve"> المجتمع الدولي من أجل عودة آمنة وكريمة للن</w:t>
      </w:r>
      <w:r w:rsidR="00FA203A" w:rsidRPr="004A0622">
        <w:rPr>
          <w:rFonts w:asciiTheme="majorBidi" w:eastAsia="Times New Roman" w:hAnsiTheme="majorBidi" w:cstheme="majorBidi"/>
          <w:color w:val="222222"/>
          <w:sz w:val="36"/>
          <w:szCs w:val="36"/>
          <w:rtl/>
        </w:rPr>
        <w:t>ّ</w:t>
      </w:r>
      <w:r w:rsidRPr="004A0622">
        <w:rPr>
          <w:rFonts w:asciiTheme="majorBidi" w:eastAsia="Times New Roman" w:hAnsiTheme="majorBidi" w:cstheme="majorBidi"/>
          <w:color w:val="222222"/>
          <w:sz w:val="36"/>
          <w:szCs w:val="36"/>
          <w:rtl/>
        </w:rPr>
        <w:t>ازحين الى بلادهم</w:t>
      </w:r>
      <w:r w:rsidR="00260083" w:rsidRPr="004A0622">
        <w:rPr>
          <w:rFonts w:asciiTheme="majorBidi" w:eastAsia="Times New Roman" w:hAnsiTheme="majorBidi" w:cstheme="majorBidi"/>
          <w:color w:val="222222"/>
          <w:sz w:val="36"/>
          <w:szCs w:val="36"/>
          <w:rtl/>
        </w:rPr>
        <w:t>،</w:t>
      </w:r>
      <w:r w:rsidRPr="004A0622">
        <w:rPr>
          <w:rFonts w:asciiTheme="majorBidi" w:eastAsia="Times New Roman" w:hAnsiTheme="majorBidi" w:cstheme="majorBidi"/>
          <w:color w:val="222222"/>
          <w:sz w:val="36"/>
          <w:szCs w:val="36"/>
          <w:rtl/>
        </w:rPr>
        <w:t xml:space="preserve"> والمساهمة أكثر في تحم</w:t>
      </w:r>
      <w:r w:rsidR="00FA203A" w:rsidRPr="004A0622">
        <w:rPr>
          <w:rFonts w:asciiTheme="majorBidi" w:eastAsia="Times New Roman" w:hAnsiTheme="majorBidi" w:cstheme="majorBidi"/>
          <w:color w:val="222222"/>
          <w:sz w:val="36"/>
          <w:szCs w:val="36"/>
          <w:rtl/>
        </w:rPr>
        <w:t>ّ</w:t>
      </w:r>
      <w:r w:rsidRPr="004A0622">
        <w:rPr>
          <w:rFonts w:asciiTheme="majorBidi" w:eastAsia="Times New Roman" w:hAnsiTheme="majorBidi" w:cstheme="majorBidi"/>
          <w:color w:val="222222"/>
          <w:sz w:val="36"/>
          <w:szCs w:val="36"/>
          <w:rtl/>
        </w:rPr>
        <w:t xml:space="preserve">ل كلفة </w:t>
      </w:r>
      <w:r w:rsidR="007E14F7" w:rsidRPr="004A0622">
        <w:rPr>
          <w:rFonts w:asciiTheme="majorBidi" w:eastAsia="Times New Roman" w:hAnsiTheme="majorBidi" w:cstheme="majorBidi"/>
          <w:color w:val="222222"/>
          <w:sz w:val="36"/>
          <w:szCs w:val="36"/>
          <w:rtl/>
        </w:rPr>
        <w:t>أ</w:t>
      </w:r>
      <w:r w:rsidRPr="004A0622">
        <w:rPr>
          <w:rFonts w:asciiTheme="majorBidi" w:eastAsia="Times New Roman" w:hAnsiTheme="majorBidi" w:cstheme="majorBidi"/>
          <w:color w:val="222222"/>
          <w:sz w:val="36"/>
          <w:szCs w:val="36"/>
          <w:rtl/>
        </w:rPr>
        <w:t>عبائهم التي تتحم</w:t>
      </w:r>
      <w:r w:rsidR="00FA203A" w:rsidRPr="004A0622">
        <w:rPr>
          <w:rFonts w:asciiTheme="majorBidi" w:eastAsia="Times New Roman" w:hAnsiTheme="majorBidi" w:cstheme="majorBidi"/>
          <w:color w:val="222222"/>
          <w:sz w:val="36"/>
          <w:szCs w:val="36"/>
          <w:rtl/>
        </w:rPr>
        <w:t>ّ</w:t>
      </w:r>
      <w:r w:rsidRPr="004A0622">
        <w:rPr>
          <w:rFonts w:asciiTheme="majorBidi" w:eastAsia="Times New Roman" w:hAnsiTheme="majorBidi" w:cstheme="majorBidi"/>
          <w:color w:val="222222"/>
          <w:sz w:val="36"/>
          <w:szCs w:val="36"/>
          <w:rtl/>
        </w:rPr>
        <w:t>لها الد</w:t>
      </w:r>
      <w:r w:rsidR="00FA203A" w:rsidRPr="004A0622">
        <w:rPr>
          <w:rFonts w:asciiTheme="majorBidi" w:eastAsia="Times New Roman" w:hAnsiTheme="majorBidi" w:cstheme="majorBidi"/>
          <w:color w:val="222222"/>
          <w:sz w:val="36"/>
          <w:szCs w:val="36"/>
          <w:rtl/>
        </w:rPr>
        <w:t>ّ</w:t>
      </w:r>
      <w:r w:rsidRPr="004A0622">
        <w:rPr>
          <w:rFonts w:asciiTheme="majorBidi" w:eastAsia="Times New Roman" w:hAnsiTheme="majorBidi" w:cstheme="majorBidi"/>
          <w:color w:val="222222"/>
          <w:sz w:val="36"/>
          <w:szCs w:val="36"/>
          <w:rtl/>
        </w:rPr>
        <w:t xml:space="preserve">ولة. </w:t>
      </w:r>
      <w:r w:rsidR="00524110" w:rsidRPr="004A0622">
        <w:rPr>
          <w:rFonts w:asciiTheme="majorBidi" w:hAnsiTheme="majorBidi" w:cstheme="majorBidi"/>
          <w:sz w:val="36"/>
          <w:szCs w:val="36"/>
          <w:rtl/>
          <w:lang w:bidi="ar-LB"/>
        </w:rPr>
        <w:t>وهنا نعيد الت</w:t>
      </w:r>
      <w:r w:rsidR="00FA203A" w:rsidRPr="004A0622">
        <w:rPr>
          <w:rFonts w:asciiTheme="majorBidi" w:eastAsia="Times New Roman" w:hAnsiTheme="majorBidi" w:cstheme="majorBidi"/>
          <w:color w:val="222222"/>
          <w:sz w:val="36"/>
          <w:szCs w:val="36"/>
          <w:rtl/>
        </w:rPr>
        <w:t>ّ</w:t>
      </w:r>
      <w:r w:rsidR="00524110" w:rsidRPr="004A0622">
        <w:rPr>
          <w:rFonts w:asciiTheme="majorBidi" w:hAnsiTheme="majorBidi" w:cstheme="majorBidi"/>
          <w:sz w:val="36"/>
          <w:szCs w:val="36"/>
          <w:rtl/>
          <w:lang w:bidi="ar-LB"/>
        </w:rPr>
        <w:t xml:space="preserve">أكيد </w:t>
      </w:r>
      <w:r w:rsidR="00987CD4" w:rsidRPr="004A0622">
        <w:rPr>
          <w:rFonts w:asciiTheme="majorBidi" w:eastAsia="Times New Roman" w:hAnsiTheme="majorBidi" w:cstheme="majorBidi"/>
          <w:color w:val="222222"/>
          <w:sz w:val="36"/>
          <w:szCs w:val="36"/>
          <w:rtl/>
        </w:rPr>
        <w:t xml:space="preserve">على أن توكل مهام وزارة الدولة لشؤون النّازحين </w:t>
      </w:r>
      <w:r w:rsidR="00CE3AF1" w:rsidRPr="004A0622">
        <w:rPr>
          <w:rFonts w:asciiTheme="majorBidi" w:eastAsia="Times New Roman" w:hAnsiTheme="majorBidi" w:cstheme="majorBidi" w:hint="cs"/>
          <w:color w:val="222222"/>
          <w:sz w:val="36"/>
          <w:szCs w:val="36"/>
          <w:rtl/>
        </w:rPr>
        <w:t xml:space="preserve">الى </w:t>
      </w:r>
      <w:r w:rsidR="00987CD4" w:rsidRPr="004A0622">
        <w:rPr>
          <w:rFonts w:asciiTheme="majorBidi" w:eastAsia="Times New Roman" w:hAnsiTheme="majorBidi" w:cstheme="majorBidi"/>
          <w:color w:val="222222"/>
          <w:sz w:val="36"/>
          <w:szCs w:val="36"/>
          <w:rtl/>
        </w:rPr>
        <w:t>وزارة الشؤون ا</w:t>
      </w:r>
      <w:r w:rsidR="00006C72" w:rsidRPr="004A0622">
        <w:rPr>
          <w:rFonts w:asciiTheme="majorBidi" w:eastAsia="Times New Roman" w:hAnsiTheme="majorBidi" w:cstheme="majorBidi" w:hint="cs"/>
          <w:color w:val="222222"/>
          <w:sz w:val="36"/>
          <w:szCs w:val="36"/>
          <w:rtl/>
        </w:rPr>
        <w:t>لا</w:t>
      </w:r>
      <w:r w:rsidR="00987CD4" w:rsidRPr="004A0622">
        <w:rPr>
          <w:rFonts w:asciiTheme="majorBidi" w:eastAsia="Times New Roman" w:hAnsiTheme="majorBidi" w:cstheme="majorBidi"/>
          <w:color w:val="222222"/>
          <w:sz w:val="36"/>
          <w:szCs w:val="36"/>
          <w:rtl/>
        </w:rPr>
        <w:t>جتماعيّة</w:t>
      </w:r>
      <w:r w:rsidR="00801153" w:rsidRPr="004A0622">
        <w:rPr>
          <w:rFonts w:asciiTheme="majorBidi" w:hAnsiTheme="majorBidi" w:cstheme="majorBidi"/>
          <w:sz w:val="36"/>
          <w:szCs w:val="36"/>
          <w:rtl/>
          <w:lang w:bidi="ar-LB"/>
        </w:rPr>
        <w:t>.</w:t>
      </w:r>
      <w:r w:rsidR="00987CD4" w:rsidRPr="004A0622">
        <w:rPr>
          <w:rFonts w:asciiTheme="majorBidi" w:hAnsiTheme="majorBidi" w:cstheme="majorBidi"/>
          <w:sz w:val="36"/>
          <w:szCs w:val="36"/>
          <w:rtl/>
          <w:lang w:bidi="ar-LB"/>
        </w:rPr>
        <w:t xml:space="preserve"> </w:t>
      </w:r>
    </w:p>
    <w:p w:rsidR="0085525B" w:rsidRPr="004A0622" w:rsidRDefault="0085525B" w:rsidP="007948F5">
      <w:pPr>
        <w:bidi/>
        <w:spacing w:after="0" w:line="360" w:lineRule="auto"/>
        <w:ind w:firstLine="714"/>
        <w:jc w:val="both"/>
        <w:rPr>
          <w:rFonts w:asciiTheme="majorBidi" w:hAnsiTheme="majorBidi" w:cstheme="majorBidi"/>
          <w:sz w:val="36"/>
          <w:szCs w:val="36"/>
          <w:rtl/>
          <w:lang w:bidi="ar-LB"/>
        </w:rPr>
      </w:pPr>
    </w:p>
    <w:p w:rsidR="00524110" w:rsidRDefault="00801153"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تلتزم</w:t>
      </w:r>
      <w:r w:rsidR="00524110" w:rsidRPr="004A0622">
        <w:rPr>
          <w:rFonts w:asciiTheme="majorBidi" w:hAnsiTheme="majorBidi" w:cstheme="majorBidi"/>
          <w:sz w:val="36"/>
          <w:szCs w:val="36"/>
          <w:rtl/>
          <w:lang w:bidi="ar-LB"/>
        </w:rPr>
        <w:t xml:space="preserve"> الحكومة أحكام الد</w:t>
      </w:r>
      <w:r w:rsidR="00FA203A" w:rsidRPr="004A0622">
        <w:rPr>
          <w:rFonts w:asciiTheme="majorBidi" w:eastAsia="Times New Roman" w:hAnsiTheme="majorBidi" w:cstheme="majorBidi"/>
          <w:color w:val="222222"/>
          <w:sz w:val="36"/>
          <w:szCs w:val="36"/>
          <w:rtl/>
        </w:rPr>
        <w:t>ّ</w:t>
      </w:r>
      <w:r w:rsidR="00524110" w:rsidRPr="004A0622">
        <w:rPr>
          <w:rFonts w:asciiTheme="majorBidi" w:hAnsiTheme="majorBidi" w:cstheme="majorBidi"/>
          <w:sz w:val="36"/>
          <w:szCs w:val="36"/>
          <w:rtl/>
          <w:lang w:bidi="ar-LB"/>
        </w:rPr>
        <w:t xml:space="preserve">ستور الرافضة </w:t>
      </w:r>
      <w:r w:rsidR="00FE5F84" w:rsidRPr="004A0622">
        <w:rPr>
          <w:rFonts w:asciiTheme="majorBidi" w:hAnsiTheme="majorBidi" w:cstheme="majorBidi"/>
          <w:sz w:val="36"/>
          <w:szCs w:val="36"/>
          <w:rtl/>
          <w:lang w:bidi="ar-LB"/>
        </w:rPr>
        <w:t>ل</w:t>
      </w:r>
      <w:r w:rsidR="00524110" w:rsidRPr="004A0622">
        <w:rPr>
          <w:rFonts w:asciiTheme="majorBidi" w:hAnsiTheme="majorBidi" w:cstheme="majorBidi"/>
          <w:sz w:val="36"/>
          <w:szCs w:val="36"/>
          <w:rtl/>
          <w:lang w:bidi="ar-LB"/>
        </w:rPr>
        <w:t>لت</w:t>
      </w:r>
      <w:r w:rsidR="00FA203A" w:rsidRPr="004A0622">
        <w:rPr>
          <w:rFonts w:asciiTheme="majorBidi" w:eastAsia="Times New Roman" w:hAnsiTheme="majorBidi" w:cstheme="majorBidi"/>
          <w:color w:val="222222"/>
          <w:sz w:val="36"/>
          <w:szCs w:val="36"/>
          <w:rtl/>
        </w:rPr>
        <w:t>ّ</w:t>
      </w:r>
      <w:r w:rsidR="00524110" w:rsidRPr="004A0622">
        <w:rPr>
          <w:rFonts w:asciiTheme="majorBidi" w:hAnsiTheme="majorBidi" w:cstheme="majorBidi"/>
          <w:sz w:val="36"/>
          <w:szCs w:val="36"/>
          <w:rtl/>
          <w:lang w:bidi="ar-LB"/>
        </w:rPr>
        <w:t>وطين</w:t>
      </w:r>
      <w:r w:rsidR="00260083" w:rsidRPr="004A0622">
        <w:rPr>
          <w:rFonts w:asciiTheme="majorBidi" w:hAnsiTheme="majorBidi" w:cstheme="majorBidi"/>
          <w:sz w:val="36"/>
          <w:szCs w:val="36"/>
          <w:rtl/>
          <w:lang w:bidi="ar-LB"/>
        </w:rPr>
        <w:t>،</w:t>
      </w:r>
      <w:r w:rsidR="00524110" w:rsidRPr="004A0622">
        <w:rPr>
          <w:rFonts w:asciiTheme="majorBidi" w:hAnsiTheme="majorBidi" w:cstheme="majorBidi"/>
          <w:sz w:val="36"/>
          <w:szCs w:val="36"/>
          <w:rtl/>
          <w:lang w:bidi="ar-LB"/>
        </w:rPr>
        <w:t xml:space="preserve"> والت</w:t>
      </w:r>
      <w:r w:rsidR="00FA203A" w:rsidRPr="004A0622">
        <w:rPr>
          <w:rFonts w:asciiTheme="majorBidi" w:eastAsia="Times New Roman" w:hAnsiTheme="majorBidi" w:cstheme="majorBidi"/>
          <w:color w:val="222222"/>
          <w:sz w:val="36"/>
          <w:szCs w:val="36"/>
          <w:rtl/>
        </w:rPr>
        <w:t>ّ</w:t>
      </w:r>
      <w:r w:rsidR="00524110" w:rsidRPr="004A0622">
        <w:rPr>
          <w:rFonts w:asciiTheme="majorBidi" w:hAnsiTheme="majorBidi" w:cstheme="majorBidi"/>
          <w:sz w:val="36"/>
          <w:szCs w:val="36"/>
          <w:rtl/>
          <w:lang w:bidi="ar-LB"/>
        </w:rPr>
        <w:t>مسك بحق العودة للفلسطينيين</w:t>
      </w:r>
      <w:r w:rsidR="00260083" w:rsidRPr="004A0622">
        <w:rPr>
          <w:rFonts w:asciiTheme="majorBidi" w:hAnsiTheme="majorBidi" w:cstheme="majorBidi"/>
          <w:sz w:val="36"/>
          <w:szCs w:val="36"/>
          <w:rtl/>
          <w:lang w:bidi="ar-LB"/>
        </w:rPr>
        <w:t>،</w:t>
      </w:r>
      <w:r w:rsidR="00524110" w:rsidRPr="004A0622">
        <w:rPr>
          <w:rFonts w:asciiTheme="majorBidi" w:hAnsiTheme="majorBidi" w:cstheme="majorBidi"/>
          <w:sz w:val="36"/>
          <w:szCs w:val="36"/>
          <w:rtl/>
          <w:lang w:bidi="ar-LB"/>
        </w:rPr>
        <w:t xml:space="preserve"> كما سنعمل مع الدول الشقيقة والصديقة لإيجاد حل لأزمة تمويل وكالة غوث وتشغيل اللا</w:t>
      </w:r>
      <w:r w:rsidR="009703EA" w:rsidRPr="004A0622">
        <w:rPr>
          <w:rFonts w:asciiTheme="majorBidi" w:hAnsiTheme="majorBidi" w:cstheme="majorBidi"/>
          <w:sz w:val="36"/>
          <w:szCs w:val="36"/>
          <w:rtl/>
          <w:lang w:bidi="ar-LB"/>
        </w:rPr>
        <w:t>ج</w:t>
      </w:r>
      <w:r w:rsidR="00524110" w:rsidRPr="004A0622">
        <w:rPr>
          <w:rFonts w:asciiTheme="majorBidi" w:hAnsiTheme="majorBidi" w:cstheme="majorBidi"/>
          <w:sz w:val="36"/>
          <w:szCs w:val="36"/>
          <w:rtl/>
          <w:lang w:bidi="ar-LB"/>
        </w:rPr>
        <w:t>ئين الفلسطيني</w:t>
      </w:r>
      <w:r w:rsidR="00FA203A" w:rsidRPr="004A0622">
        <w:rPr>
          <w:rFonts w:asciiTheme="majorBidi" w:eastAsia="Times New Roman" w:hAnsiTheme="majorBidi" w:cstheme="majorBidi"/>
          <w:color w:val="222222"/>
          <w:sz w:val="36"/>
          <w:szCs w:val="36"/>
          <w:rtl/>
        </w:rPr>
        <w:t>ّ</w:t>
      </w:r>
      <w:r w:rsidR="00524110" w:rsidRPr="004A0622">
        <w:rPr>
          <w:rFonts w:asciiTheme="majorBidi" w:hAnsiTheme="majorBidi" w:cstheme="majorBidi"/>
          <w:sz w:val="36"/>
          <w:szCs w:val="36"/>
          <w:rtl/>
          <w:lang w:bidi="ar-LB"/>
        </w:rPr>
        <w:t>ين</w:t>
      </w:r>
      <w:r w:rsidR="00355839" w:rsidRPr="004A0622">
        <w:rPr>
          <w:rFonts w:asciiTheme="majorBidi" w:hAnsiTheme="majorBidi" w:cstheme="majorBidi" w:hint="cs"/>
          <w:sz w:val="36"/>
          <w:szCs w:val="36"/>
          <w:rtl/>
          <w:lang w:bidi="ar-LB"/>
        </w:rPr>
        <w:t xml:space="preserve"> (</w:t>
      </w:r>
      <w:r w:rsidR="00CE3AF1" w:rsidRPr="004A0622">
        <w:rPr>
          <w:rFonts w:asciiTheme="majorBidi" w:hAnsiTheme="majorBidi" w:cstheme="majorBidi" w:hint="cs"/>
          <w:sz w:val="36"/>
          <w:szCs w:val="36"/>
          <w:rtl/>
          <w:lang w:bidi="ar-LB"/>
        </w:rPr>
        <w:t>الانروا</w:t>
      </w:r>
      <w:r w:rsidR="00355839" w:rsidRPr="004A0622">
        <w:rPr>
          <w:rFonts w:asciiTheme="majorBidi" w:hAnsiTheme="majorBidi" w:cstheme="majorBidi" w:hint="cs"/>
          <w:sz w:val="36"/>
          <w:szCs w:val="36"/>
          <w:rtl/>
          <w:lang w:bidi="ar-LB"/>
        </w:rPr>
        <w:t>)</w:t>
      </w:r>
      <w:r w:rsidR="00524110" w:rsidRPr="004A0622">
        <w:rPr>
          <w:rFonts w:asciiTheme="majorBidi" w:hAnsiTheme="majorBidi" w:cstheme="majorBidi"/>
          <w:sz w:val="36"/>
          <w:szCs w:val="36"/>
          <w:rtl/>
          <w:lang w:bidi="ar-LB"/>
        </w:rPr>
        <w:t xml:space="preserve">، ونواصل تعزيز الحوار </w:t>
      </w:r>
      <w:r w:rsidR="009005AF" w:rsidRPr="004A0622">
        <w:rPr>
          <w:rFonts w:asciiTheme="majorBidi" w:hAnsiTheme="majorBidi" w:cstheme="majorBidi"/>
          <w:sz w:val="36"/>
          <w:szCs w:val="36"/>
          <w:rtl/>
          <w:lang w:bidi="ar-LB"/>
        </w:rPr>
        <w:t>اللبناني</w:t>
      </w:r>
      <w:r w:rsidR="00524110" w:rsidRPr="004A0622">
        <w:rPr>
          <w:rFonts w:asciiTheme="majorBidi" w:hAnsiTheme="majorBidi" w:cstheme="majorBidi"/>
          <w:sz w:val="36"/>
          <w:szCs w:val="36"/>
          <w:rtl/>
          <w:lang w:bidi="ar-LB"/>
        </w:rPr>
        <w:t>-</w:t>
      </w:r>
      <w:r w:rsidR="00524110" w:rsidRPr="004A0622">
        <w:rPr>
          <w:rFonts w:asciiTheme="majorBidi" w:hAnsiTheme="majorBidi" w:cstheme="majorBidi"/>
          <w:sz w:val="36"/>
          <w:szCs w:val="36"/>
          <w:rtl/>
          <w:lang w:bidi="ar-LB"/>
        </w:rPr>
        <w:lastRenderedPageBreak/>
        <w:t>الفلسطيني لتجنيب المخي</w:t>
      </w:r>
      <w:r w:rsidR="00FA203A" w:rsidRPr="004A0622">
        <w:rPr>
          <w:rFonts w:asciiTheme="majorBidi" w:eastAsia="Times New Roman" w:hAnsiTheme="majorBidi" w:cstheme="majorBidi"/>
          <w:color w:val="222222"/>
          <w:sz w:val="36"/>
          <w:szCs w:val="36"/>
          <w:rtl/>
        </w:rPr>
        <w:t>ّ</w:t>
      </w:r>
      <w:r w:rsidR="00524110" w:rsidRPr="004A0622">
        <w:rPr>
          <w:rFonts w:asciiTheme="majorBidi" w:hAnsiTheme="majorBidi" w:cstheme="majorBidi"/>
          <w:sz w:val="36"/>
          <w:szCs w:val="36"/>
          <w:rtl/>
          <w:lang w:bidi="ar-LB"/>
        </w:rPr>
        <w:t>مات ما يحص</w:t>
      </w:r>
      <w:r w:rsidR="008D5D54" w:rsidRPr="004A0622">
        <w:rPr>
          <w:rFonts w:asciiTheme="majorBidi" w:hAnsiTheme="majorBidi" w:cstheme="majorBidi"/>
          <w:sz w:val="36"/>
          <w:szCs w:val="36"/>
          <w:rtl/>
          <w:lang w:bidi="ar-LB"/>
        </w:rPr>
        <w:t>ل</w:t>
      </w:r>
      <w:r w:rsidR="00524110" w:rsidRPr="004A0622">
        <w:rPr>
          <w:rFonts w:asciiTheme="majorBidi" w:hAnsiTheme="majorBidi" w:cstheme="majorBidi"/>
          <w:sz w:val="36"/>
          <w:szCs w:val="36"/>
          <w:rtl/>
          <w:lang w:bidi="ar-LB"/>
        </w:rPr>
        <w:t xml:space="preserve"> فيها من توت</w:t>
      </w:r>
      <w:r w:rsidR="00FA203A" w:rsidRPr="004A0622">
        <w:rPr>
          <w:rFonts w:asciiTheme="majorBidi" w:eastAsia="Times New Roman" w:hAnsiTheme="majorBidi" w:cstheme="majorBidi"/>
          <w:color w:val="222222"/>
          <w:sz w:val="36"/>
          <w:szCs w:val="36"/>
          <w:rtl/>
        </w:rPr>
        <w:t>ّ</w:t>
      </w:r>
      <w:r w:rsidR="00524110" w:rsidRPr="004A0622">
        <w:rPr>
          <w:rFonts w:asciiTheme="majorBidi" w:hAnsiTheme="majorBidi" w:cstheme="majorBidi"/>
          <w:sz w:val="36"/>
          <w:szCs w:val="36"/>
          <w:rtl/>
          <w:lang w:bidi="ar-LB"/>
        </w:rPr>
        <w:t>رات</w:t>
      </w:r>
      <w:r w:rsidR="00260083" w:rsidRPr="004A0622">
        <w:rPr>
          <w:rFonts w:asciiTheme="majorBidi" w:hAnsiTheme="majorBidi" w:cstheme="majorBidi"/>
          <w:sz w:val="36"/>
          <w:szCs w:val="36"/>
          <w:rtl/>
          <w:lang w:bidi="ar-LB"/>
        </w:rPr>
        <w:t>،</w:t>
      </w:r>
      <w:r w:rsidR="00524110" w:rsidRPr="004A0622">
        <w:rPr>
          <w:rFonts w:asciiTheme="majorBidi" w:hAnsiTheme="majorBidi" w:cstheme="majorBidi"/>
          <w:sz w:val="36"/>
          <w:szCs w:val="36"/>
          <w:rtl/>
          <w:lang w:bidi="ar-LB"/>
        </w:rPr>
        <w:t xml:space="preserve"> وهو ما لا يقبله </w:t>
      </w:r>
      <w:r w:rsidR="009005AF" w:rsidRPr="004A0622">
        <w:rPr>
          <w:rFonts w:asciiTheme="majorBidi" w:hAnsiTheme="majorBidi" w:cstheme="majorBidi"/>
          <w:sz w:val="36"/>
          <w:szCs w:val="36"/>
          <w:rtl/>
          <w:lang w:bidi="ar-LB"/>
        </w:rPr>
        <w:t>اللبناني</w:t>
      </w:r>
      <w:r w:rsidR="00524110" w:rsidRPr="004A0622">
        <w:rPr>
          <w:rFonts w:asciiTheme="majorBidi" w:hAnsiTheme="majorBidi" w:cstheme="majorBidi"/>
          <w:sz w:val="36"/>
          <w:szCs w:val="36"/>
          <w:rtl/>
          <w:lang w:bidi="ar-LB"/>
        </w:rPr>
        <w:t xml:space="preserve">ون، استناداَ الى وثيقة الرؤية </w:t>
      </w:r>
      <w:r w:rsidR="009005AF" w:rsidRPr="004A0622">
        <w:rPr>
          <w:rFonts w:asciiTheme="majorBidi" w:hAnsiTheme="majorBidi" w:cstheme="majorBidi"/>
          <w:sz w:val="36"/>
          <w:szCs w:val="36"/>
          <w:rtl/>
          <w:lang w:bidi="ar-LB"/>
        </w:rPr>
        <w:t>اللبناني</w:t>
      </w:r>
      <w:r w:rsidR="00314C51">
        <w:rPr>
          <w:rFonts w:asciiTheme="majorBidi" w:hAnsiTheme="majorBidi" w:cstheme="majorBidi"/>
          <w:sz w:val="36"/>
          <w:szCs w:val="36"/>
          <w:rtl/>
          <w:lang w:bidi="ar-LB"/>
        </w:rPr>
        <w:t>ة الموحدة.</w:t>
      </w:r>
    </w:p>
    <w:p w:rsidR="00314C51" w:rsidRPr="004A0622" w:rsidRDefault="00314C51" w:rsidP="00314C51">
      <w:pPr>
        <w:bidi/>
        <w:spacing w:after="0" w:line="360" w:lineRule="auto"/>
        <w:ind w:firstLine="714"/>
        <w:jc w:val="both"/>
        <w:rPr>
          <w:rFonts w:asciiTheme="majorBidi" w:hAnsiTheme="majorBidi" w:cstheme="majorBidi"/>
          <w:sz w:val="36"/>
          <w:szCs w:val="36"/>
          <w:rtl/>
          <w:lang w:bidi="ar-LB"/>
        </w:rPr>
      </w:pPr>
    </w:p>
    <w:p w:rsidR="00934339" w:rsidRPr="004A0622" w:rsidRDefault="00934339"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تلتزم الحكومة بالمضي قدماً لتحقيق أهداف التنمية المستدامة للأم</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م المت</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حدة من خلال دمجها بالخطط والبرامج الوطني</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w:t>
      </w:r>
      <w:r w:rsidR="00260083" w:rsidRPr="004A0622">
        <w:rPr>
          <w:rFonts w:asciiTheme="majorBidi" w:hAnsiTheme="majorBidi" w:cstheme="majorBidi"/>
          <w:sz w:val="36"/>
          <w:szCs w:val="36"/>
          <w:rtl/>
          <w:lang w:bidi="ar-LB"/>
        </w:rPr>
        <w:t>،</w:t>
      </w:r>
      <w:r w:rsidRPr="004A0622">
        <w:rPr>
          <w:rFonts w:asciiTheme="majorBidi" w:hAnsiTheme="majorBidi" w:cstheme="majorBidi"/>
          <w:sz w:val="36"/>
          <w:szCs w:val="36"/>
          <w:rtl/>
          <w:lang w:bidi="ar-LB"/>
        </w:rPr>
        <w:t xml:space="preserve"> واعتماد مقاربة مترابطة للأبعاد ا</w:t>
      </w:r>
      <w:r w:rsidR="00006C7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قتصادي</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 وا</w:t>
      </w:r>
      <w:r w:rsidR="00006C7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جتماعي</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 والبيئي</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 (خط</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 2030).</w:t>
      </w:r>
    </w:p>
    <w:p w:rsidR="004C783F" w:rsidRPr="004A0622" w:rsidRDefault="004C783F" w:rsidP="007948F5">
      <w:pPr>
        <w:bidi/>
        <w:spacing w:after="0" w:line="360" w:lineRule="auto"/>
        <w:ind w:firstLine="714"/>
        <w:jc w:val="both"/>
        <w:rPr>
          <w:rFonts w:asciiTheme="majorBidi" w:hAnsiTheme="majorBidi" w:cstheme="majorBidi"/>
          <w:sz w:val="36"/>
          <w:szCs w:val="36"/>
          <w:rtl/>
          <w:lang w:bidi="ar-LB"/>
        </w:rPr>
      </w:pPr>
    </w:p>
    <w:p w:rsidR="000E5293" w:rsidRPr="004A0622" w:rsidRDefault="000E5293" w:rsidP="007948F5">
      <w:pPr>
        <w:bidi/>
        <w:spacing w:after="0" w:line="360" w:lineRule="auto"/>
        <w:ind w:firstLine="714"/>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ستعمل الحكومة على تحقيق مبادرة فخامة الرئيس </w:t>
      </w:r>
      <w:r w:rsidR="00260083" w:rsidRPr="004A0622">
        <w:rPr>
          <w:rFonts w:asciiTheme="majorBidi" w:hAnsiTheme="majorBidi" w:cstheme="majorBidi"/>
          <w:sz w:val="36"/>
          <w:szCs w:val="36"/>
          <w:rtl/>
          <w:lang w:bidi="ar-LB"/>
        </w:rPr>
        <w:t>ب</w:t>
      </w:r>
      <w:r w:rsidRPr="004A0622">
        <w:rPr>
          <w:rFonts w:asciiTheme="majorBidi" w:hAnsiTheme="majorBidi" w:cstheme="majorBidi"/>
          <w:sz w:val="36"/>
          <w:szCs w:val="36"/>
          <w:rtl/>
          <w:lang w:bidi="ar-LB"/>
        </w:rPr>
        <w:t>إنشاء اكاديمي</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 الانسان للت</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لاقي والحوار في لبنان بعد القرار الذي ات</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خذته الجمعي</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 العام</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 للأم</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 xml:space="preserve">م المتحدة، بتاريخ 16 أيلول 2019، بشبه </w:t>
      </w:r>
      <w:r w:rsidR="007E14F7" w:rsidRPr="004A0622">
        <w:rPr>
          <w:rFonts w:asciiTheme="majorBidi" w:hAnsiTheme="majorBidi" w:cstheme="majorBidi"/>
          <w:sz w:val="36"/>
          <w:szCs w:val="36"/>
          <w:rtl/>
          <w:lang w:bidi="ar-LB"/>
        </w:rPr>
        <w:t>إ</w:t>
      </w:r>
      <w:r w:rsidRPr="004A0622">
        <w:rPr>
          <w:rFonts w:asciiTheme="majorBidi" w:hAnsiTheme="majorBidi" w:cstheme="majorBidi"/>
          <w:sz w:val="36"/>
          <w:szCs w:val="36"/>
          <w:rtl/>
          <w:lang w:bidi="ar-LB"/>
        </w:rPr>
        <w:t>جماع واستكمال كافة الإجراءات القانوني</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 لهذه الغاية فور إنجاز التوقيع على ا</w:t>
      </w:r>
      <w:r w:rsidR="00006C72" w:rsidRPr="004A0622">
        <w:rPr>
          <w:rFonts w:asciiTheme="majorBidi" w:hAnsiTheme="majorBidi" w:cstheme="majorBidi" w:hint="cs"/>
          <w:sz w:val="36"/>
          <w:szCs w:val="36"/>
          <w:rtl/>
          <w:lang w:bidi="ar-LB"/>
        </w:rPr>
        <w:t>لا</w:t>
      </w:r>
      <w:r w:rsidRPr="004A0622">
        <w:rPr>
          <w:rFonts w:asciiTheme="majorBidi" w:hAnsiTheme="majorBidi" w:cstheme="majorBidi"/>
          <w:sz w:val="36"/>
          <w:szCs w:val="36"/>
          <w:rtl/>
          <w:lang w:bidi="ar-LB"/>
        </w:rPr>
        <w:t>تفاقي</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 الدولي</w:t>
      </w:r>
      <w:r w:rsidR="00FA203A" w:rsidRPr="004A0622">
        <w:rPr>
          <w:rFonts w:asciiTheme="majorBidi" w:eastAsia="Times New Roman" w:hAnsiTheme="majorBidi" w:cstheme="majorBidi"/>
          <w:color w:val="222222"/>
          <w:sz w:val="36"/>
          <w:szCs w:val="36"/>
          <w:rtl/>
        </w:rPr>
        <w:t>ّ</w:t>
      </w:r>
      <w:r w:rsidRPr="004A0622">
        <w:rPr>
          <w:rFonts w:asciiTheme="majorBidi" w:hAnsiTheme="majorBidi" w:cstheme="majorBidi"/>
          <w:sz w:val="36"/>
          <w:szCs w:val="36"/>
          <w:rtl/>
          <w:lang w:bidi="ar-LB"/>
        </w:rPr>
        <w:t>ة</w:t>
      </w:r>
      <w:r w:rsidR="00964789" w:rsidRPr="004A0622">
        <w:rPr>
          <w:rFonts w:asciiTheme="majorBidi" w:hAnsiTheme="majorBidi" w:cstheme="majorBidi"/>
          <w:sz w:val="36"/>
          <w:szCs w:val="36"/>
          <w:rtl/>
          <w:lang w:bidi="ar-LB"/>
        </w:rPr>
        <w:t xml:space="preserve"> الرامية الى إنشائها من قبل عشر</w:t>
      </w:r>
      <w:r w:rsidRPr="004A0622">
        <w:rPr>
          <w:rFonts w:asciiTheme="majorBidi" w:hAnsiTheme="majorBidi" w:cstheme="majorBidi"/>
          <w:sz w:val="36"/>
          <w:szCs w:val="36"/>
          <w:rtl/>
          <w:lang w:bidi="ar-LB"/>
        </w:rPr>
        <w:t xml:space="preserve"> دول. </w:t>
      </w:r>
    </w:p>
    <w:p w:rsidR="00FA203A" w:rsidRPr="004A0622" w:rsidRDefault="00FA203A" w:rsidP="007948F5">
      <w:pPr>
        <w:bidi/>
        <w:spacing w:after="0" w:line="360" w:lineRule="auto"/>
        <w:ind w:firstLine="714"/>
        <w:rPr>
          <w:rFonts w:asciiTheme="majorBidi" w:hAnsiTheme="majorBidi" w:cstheme="majorBidi"/>
          <w:sz w:val="36"/>
          <w:szCs w:val="36"/>
          <w:rtl/>
          <w:lang w:bidi="ar-LB"/>
        </w:rPr>
      </w:pPr>
    </w:p>
    <w:p w:rsidR="0066318F" w:rsidRPr="004A0622" w:rsidRDefault="008D5D54" w:rsidP="007948F5">
      <w:pPr>
        <w:bidi/>
        <w:spacing w:after="0" w:line="360" w:lineRule="auto"/>
        <w:ind w:firstLine="714"/>
        <w:rPr>
          <w:rFonts w:asciiTheme="majorBidi" w:hAnsiTheme="majorBidi" w:cstheme="majorBidi"/>
          <w:sz w:val="36"/>
          <w:szCs w:val="36"/>
          <w:rtl/>
          <w:lang w:bidi="ar-LB"/>
        </w:rPr>
      </w:pPr>
      <w:r w:rsidRPr="004A0622">
        <w:rPr>
          <w:rFonts w:asciiTheme="majorBidi" w:hAnsiTheme="majorBidi" w:cstheme="majorBidi"/>
          <w:sz w:val="36"/>
          <w:szCs w:val="36"/>
          <w:rtl/>
          <w:lang w:bidi="ar-LB"/>
        </w:rPr>
        <w:t xml:space="preserve">أخيراً وليس آخراً ستعمل الحكومة </w:t>
      </w:r>
      <w:r w:rsidR="002A2391" w:rsidRPr="004A0622">
        <w:rPr>
          <w:rFonts w:asciiTheme="majorBidi" w:hAnsiTheme="majorBidi" w:cstheme="majorBidi"/>
          <w:sz w:val="36"/>
          <w:szCs w:val="36"/>
          <w:rtl/>
          <w:lang w:bidi="ar-LB"/>
        </w:rPr>
        <w:t xml:space="preserve">على إدخال </w:t>
      </w:r>
      <w:r w:rsidR="00487A45" w:rsidRPr="004A0622">
        <w:rPr>
          <w:rFonts w:asciiTheme="majorBidi" w:hAnsiTheme="majorBidi" w:cstheme="majorBidi" w:hint="cs"/>
          <w:sz w:val="36"/>
          <w:szCs w:val="36"/>
          <w:rtl/>
          <w:lang w:bidi="ar-LB"/>
        </w:rPr>
        <w:t>ت</w:t>
      </w:r>
      <w:r w:rsidR="00495890" w:rsidRPr="004A0622">
        <w:rPr>
          <w:rFonts w:asciiTheme="majorBidi" w:hAnsiTheme="majorBidi" w:cstheme="majorBidi"/>
          <w:sz w:val="36"/>
          <w:szCs w:val="36"/>
          <w:rtl/>
          <w:lang w:bidi="ar-LB"/>
        </w:rPr>
        <w:t>عديلات واصلاحات على قانون ا</w:t>
      </w:r>
      <w:r w:rsidR="00495890" w:rsidRPr="004A0622">
        <w:rPr>
          <w:rFonts w:asciiTheme="majorBidi" w:hAnsiTheme="majorBidi" w:cstheme="majorBidi" w:hint="cs"/>
          <w:sz w:val="36"/>
          <w:szCs w:val="36"/>
          <w:rtl/>
          <w:lang w:bidi="ar-LB"/>
        </w:rPr>
        <w:t>لا</w:t>
      </w:r>
      <w:r w:rsidR="002A2391" w:rsidRPr="004A0622">
        <w:rPr>
          <w:rFonts w:asciiTheme="majorBidi" w:hAnsiTheme="majorBidi" w:cstheme="majorBidi"/>
          <w:sz w:val="36"/>
          <w:szCs w:val="36"/>
          <w:rtl/>
          <w:lang w:bidi="ar-LB"/>
        </w:rPr>
        <w:t>نتخابات النيابيّة</w:t>
      </w:r>
      <w:r w:rsidRPr="004A0622">
        <w:rPr>
          <w:rFonts w:asciiTheme="majorBidi" w:hAnsiTheme="majorBidi" w:cstheme="majorBidi"/>
          <w:sz w:val="36"/>
          <w:szCs w:val="36"/>
          <w:rtl/>
          <w:lang w:bidi="ar-LB"/>
        </w:rPr>
        <w:t>.</w:t>
      </w:r>
    </w:p>
    <w:p w:rsidR="002A2391" w:rsidRPr="004A0622" w:rsidRDefault="002A2391" w:rsidP="007948F5">
      <w:pPr>
        <w:bidi/>
        <w:spacing w:after="0" w:line="360" w:lineRule="auto"/>
        <w:ind w:firstLine="714"/>
        <w:rPr>
          <w:rFonts w:asciiTheme="majorBidi" w:hAnsiTheme="majorBidi" w:cstheme="majorBidi"/>
          <w:sz w:val="36"/>
          <w:szCs w:val="36"/>
          <w:rtl/>
          <w:lang w:bidi="ar-LB"/>
        </w:rPr>
      </w:pPr>
    </w:p>
    <w:p w:rsidR="00663665" w:rsidRPr="004A0622" w:rsidRDefault="00663665"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دولة الرئيس</w:t>
      </w:r>
      <w:r w:rsidRPr="004A0622">
        <w:rPr>
          <w:rFonts w:asciiTheme="majorBidi" w:hAnsiTheme="majorBidi" w:cstheme="majorBidi" w:hint="cs"/>
          <w:b/>
          <w:bCs/>
          <w:sz w:val="36"/>
          <w:szCs w:val="36"/>
          <w:rtl/>
          <w:lang w:bidi="ar-LB"/>
        </w:rPr>
        <w:t>،</w:t>
      </w:r>
      <w:r w:rsidRPr="004A0622">
        <w:rPr>
          <w:rFonts w:asciiTheme="majorBidi" w:hAnsiTheme="majorBidi" w:cstheme="majorBidi"/>
          <w:b/>
          <w:bCs/>
          <w:sz w:val="36"/>
          <w:szCs w:val="36"/>
          <w:rtl/>
          <w:lang w:bidi="ar-LB"/>
        </w:rPr>
        <w:t xml:space="preserve"> </w:t>
      </w:r>
    </w:p>
    <w:p w:rsidR="00663665" w:rsidRPr="004A0622" w:rsidRDefault="00663665"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حضرة النواب الكرام</w:t>
      </w:r>
      <w:r w:rsidRPr="004A0622">
        <w:rPr>
          <w:rFonts w:asciiTheme="majorBidi" w:hAnsiTheme="majorBidi" w:cstheme="majorBidi" w:hint="cs"/>
          <w:b/>
          <w:bCs/>
          <w:sz w:val="36"/>
          <w:szCs w:val="36"/>
          <w:rtl/>
          <w:lang w:bidi="ar-LB"/>
        </w:rPr>
        <w:t>،</w:t>
      </w:r>
    </w:p>
    <w:p w:rsidR="007947C1" w:rsidRPr="004A0622" w:rsidRDefault="007947C1" w:rsidP="007948F5">
      <w:pPr>
        <w:bidi/>
        <w:spacing w:after="0" w:line="360" w:lineRule="auto"/>
        <w:ind w:firstLine="567"/>
        <w:jc w:val="both"/>
        <w:rPr>
          <w:rFonts w:asciiTheme="majorBidi" w:hAnsiTheme="majorBidi" w:cstheme="majorBidi"/>
          <w:sz w:val="36"/>
          <w:szCs w:val="36"/>
          <w:rtl/>
          <w:lang w:bidi="ar-LB"/>
        </w:rPr>
      </w:pPr>
    </w:p>
    <w:p w:rsidR="0079676B" w:rsidRPr="004A0622" w:rsidRDefault="009E1CE7" w:rsidP="007948F5">
      <w:pPr>
        <w:bidi/>
        <w:spacing w:after="0" w:line="360" w:lineRule="auto"/>
        <w:ind w:firstLine="567"/>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و</w:t>
      </w:r>
      <w:r w:rsidR="0079676B" w:rsidRPr="004A0622">
        <w:rPr>
          <w:rFonts w:asciiTheme="majorBidi" w:hAnsiTheme="majorBidi" w:cstheme="majorBidi"/>
          <w:sz w:val="36"/>
          <w:szCs w:val="36"/>
          <w:rtl/>
          <w:lang w:bidi="ar-LB"/>
        </w:rPr>
        <w:t xml:space="preserve">اسمحوا لي </w:t>
      </w:r>
      <w:r w:rsidRPr="004A0622">
        <w:rPr>
          <w:rFonts w:asciiTheme="majorBidi" w:hAnsiTheme="majorBidi" w:cstheme="majorBidi"/>
          <w:sz w:val="36"/>
          <w:szCs w:val="36"/>
          <w:rtl/>
          <w:lang w:bidi="ar-LB"/>
        </w:rPr>
        <w:t>أيضاً أ</w:t>
      </w:r>
      <w:r w:rsidR="0079676B" w:rsidRPr="004A0622">
        <w:rPr>
          <w:rFonts w:asciiTheme="majorBidi" w:hAnsiTheme="majorBidi" w:cstheme="majorBidi"/>
          <w:sz w:val="36"/>
          <w:szCs w:val="36"/>
          <w:rtl/>
          <w:lang w:bidi="ar-LB"/>
        </w:rPr>
        <w:t xml:space="preserve">ن </w:t>
      </w:r>
      <w:r w:rsidRPr="004A0622">
        <w:rPr>
          <w:rFonts w:asciiTheme="majorBidi" w:hAnsiTheme="majorBidi" w:cstheme="majorBidi"/>
          <w:sz w:val="36"/>
          <w:szCs w:val="36"/>
          <w:rtl/>
          <w:lang w:bidi="ar-LB"/>
        </w:rPr>
        <w:t>أ</w:t>
      </w:r>
      <w:r w:rsidR="0079676B" w:rsidRPr="004A0622">
        <w:rPr>
          <w:rFonts w:asciiTheme="majorBidi" w:hAnsiTheme="majorBidi" w:cstheme="majorBidi"/>
          <w:sz w:val="36"/>
          <w:szCs w:val="36"/>
          <w:rtl/>
          <w:lang w:bidi="ar-LB"/>
        </w:rPr>
        <w:t>توج</w:t>
      </w:r>
      <w:r w:rsidR="00FA203A" w:rsidRPr="004A0622">
        <w:rPr>
          <w:rFonts w:asciiTheme="majorBidi" w:eastAsia="Times New Roman" w:hAnsiTheme="majorBidi" w:cstheme="majorBidi"/>
          <w:color w:val="222222"/>
          <w:sz w:val="36"/>
          <w:szCs w:val="36"/>
          <w:rtl/>
        </w:rPr>
        <w:t>ّ</w:t>
      </w:r>
      <w:r w:rsidR="0079676B" w:rsidRPr="004A0622">
        <w:rPr>
          <w:rFonts w:asciiTheme="majorBidi" w:hAnsiTheme="majorBidi" w:cstheme="majorBidi"/>
          <w:sz w:val="36"/>
          <w:szCs w:val="36"/>
          <w:rtl/>
          <w:lang w:bidi="ar-LB"/>
        </w:rPr>
        <w:t>ه مباشرة تحت قبة البرلمان الى الش</w:t>
      </w:r>
      <w:r w:rsidR="00FA203A" w:rsidRPr="004A0622">
        <w:rPr>
          <w:rFonts w:asciiTheme="majorBidi" w:eastAsia="Times New Roman" w:hAnsiTheme="majorBidi" w:cstheme="majorBidi"/>
          <w:color w:val="222222"/>
          <w:sz w:val="36"/>
          <w:szCs w:val="36"/>
          <w:rtl/>
        </w:rPr>
        <w:t>ّ</w:t>
      </w:r>
      <w:r w:rsidR="0079676B" w:rsidRPr="004A0622">
        <w:rPr>
          <w:rFonts w:asciiTheme="majorBidi" w:hAnsiTheme="majorBidi" w:cstheme="majorBidi"/>
          <w:sz w:val="36"/>
          <w:szCs w:val="36"/>
          <w:rtl/>
          <w:lang w:bidi="ar-LB"/>
        </w:rPr>
        <w:t xml:space="preserve">عب </w:t>
      </w:r>
      <w:r w:rsidR="009005AF" w:rsidRPr="004A0622">
        <w:rPr>
          <w:rFonts w:asciiTheme="majorBidi" w:hAnsiTheme="majorBidi" w:cstheme="majorBidi"/>
          <w:sz w:val="36"/>
          <w:szCs w:val="36"/>
          <w:rtl/>
          <w:lang w:bidi="ar-LB"/>
        </w:rPr>
        <w:t>اللبناني</w:t>
      </w:r>
      <w:r w:rsidR="0079676B" w:rsidRPr="004A0622">
        <w:rPr>
          <w:rFonts w:asciiTheme="majorBidi" w:hAnsiTheme="majorBidi" w:cstheme="majorBidi"/>
          <w:sz w:val="36"/>
          <w:szCs w:val="36"/>
          <w:rtl/>
          <w:lang w:bidi="ar-LB"/>
        </w:rPr>
        <w:t xml:space="preserve"> الذي يسمعنا اليوم بقلق وخوف على مصير</w:t>
      </w:r>
      <w:r w:rsidR="003D608F" w:rsidRPr="004A0622">
        <w:rPr>
          <w:rFonts w:asciiTheme="majorBidi" w:hAnsiTheme="majorBidi" w:cstheme="majorBidi"/>
          <w:sz w:val="36"/>
          <w:szCs w:val="36"/>
          <w:rtl/>
          <w:lang w:bidi="ar-LB"/>
        </w:rPr>
        <w:t>ه</w:t>
      </w:r>
      <w:r w:rsidR="0079676B" w:rsidRPr="004A0622">
        <w:rPr>
          <w:rFonts w:asciiTheme="majorBidi" w:hAnsiTheme="majorBidi" w:cstheme="majorBidi"/>
          <w:sz w:val="36"/>
          <w:szCs w:val="36"/>
          <w:rtl/>
          <w:lang w:bidi="ar-LB"/>
        </w:rPr>
        <w:t xml:space="preserve"> ومصير أبنائ</w:t>
      </w:r>
      <w:r w:rsidR="00C86A36" w:rsidRPr="004A0622">
        <w:rPr>
          <w:rFonts w:asciiTheme="majorBidi" w:hAnsiTheme="majorBidi" w:cstheme="majorBidi"/>
          <w:sz w:val="36"/>
          <w:szCs w:val="36"/>
          <w:rtl/>
          <w:lang w:bidi="ar-LB"/>
        </w:rPr>
        <w:t>ه</w:t>
      </w:r>
      <w:r w:rsidR="0079676B" w:rsidRPr="004A0622">
        <w:rPr>
          <w:rFonts w:asciiTheme="majorBidi" w:hAnsiTheme="majorBidi" w:cstheme="majorBidi"/>
          <w:sz w:val="36"/>
          <w:szCs w:val="36"/>
          <w:rtl/>
          <w:lang w:bidi="ar-LB"/>
        </w:rPr>
        <w:t xml:space="preserve"> وأحفاد</w:t>
      </w:r>
      <w:r w:rsidR="00C86A36" w:rsidRPr="004A0622">
        <w:rPr>
          <w:rFonts w:asciiTheme="majorBidi" w:hAnsiTheme="majorBidi" w:cstheme="majorBidi"/>
          <w:sz w:val="36"/>
          <w:szCs w:val="36"/>
          <w:rtl/>
          <w:lang w:bidi="ar-LB"/>
        </w:rPr>
        <w:t>ه</w:t>
      </w:r>
      <w:r w:rsidR="00495890" w:rsidRPr="004A0622">
        <w:rPr>
          <w:rFonts w:asciiTheme="majorBidi" w:hAnsiTheme="majorBidi" w:cstheme="majorBidi"/>
          <w:sz w:val="36"/>
          <w:szCs w:val="36"/>
          <w:rtl/>
          <w:lang w:bidi="ar-LB"/>
        </w:rPr>
        <w:t xml:space="preserve"> وأن أعاهده على </w:t>
      </w:r>
      <w:r w:rsidR="00495890" w:rsidRPr="004A0622">
        <w:rPr>
          <w:rFonts w:asciiTheme="majorBidi" w:hAnsiTheme="majorBidi" w:cstheme="majorBidi" w:hint="cs"/>
          <w:sz w:val="36"/>
          <w:szCs w:val="36"/>
          <w:rtl/>
          <w:lang w:bidi="ar-LB"/>
        </w:rPr>
        <w:t>ا</w:t>
      </w:r>
      <w:r w:rsidR="0079676B" w:rsidRPr="004A0622">
        <w:rPr>
          <w:rFonts w:asciiTheme="majorBidi" w:hAnsiTheme="majorBidi" w:cstheme="majorBidi"/>
          <w:sz w:val="36"/>
          <w:szCs w:val="36"/>
          <w:rtl/>
          <w:lang w:bidi="ar-LB"/>
        </w:rPr>
        <w:t>لتزامنا بكل فقرة من بياننا الوزاري</w:t>
      </w:r>
      <w:r w:rsidR="00920650" w:rsidRPr="004A0622">
        <w:rPr>
          <w:rFonts w:asciiTheme="majorBidi" w:hAnsiTheme="majorBidi" w:cstheme="majorBidi"/>
          <w:sz w:val="36"/>
          <w:szCs w:val="36"/>
          <w:rtl/>
          <w:lang w:bidi="ar-LB"/>
        </w:rPr>
        <w:t xml:space="preserve">. </w:t>
      </w:r>
    </w:p>
    <w:p w:rsidR="00495890" w:rsidRPr="004A0622" w:rsidRDefault="00495890" w:rsidP="007948F5">
      <w:pPr>
        <w:bidi/>
        <w:spacing w:after="0" w:line="360" w:lineRule="auto"/>
        <w:ind w:firstLine="567"/>
        <w:jc w:val="both"/>
        <w:rPr>
          <w:rFonts w:asciiTheme="majorBidi" w:hAnsiTheme="majorBidi" w:cstheme="majorBidi"/>
          <w:sz w:val="36"/>
          <w:szCs w:val="36"/>
          <w:rtl/>
          <w:lang w:bidi="ar-LB"/>
        </w:rPr>
      </w:pPr>
    </w:p>
    <w:p w:rsidR="00B52C1F" w:rsidRPr="004A0622" w:rsidRDefault="00B52C1F" w:rsidP="007948F5">
      <w:pPr>
        <w:bidi/>
        <w:spacing w:after="0" w:line="360" w:lineRule="auto"/>
        <w:ind w:firstLine="567"/>
        <w:jc w:val="both"/>
        <w:rPr>
          <w:rFonts w:asciiTheme="majorBidi" w:hAnsiTheme="majorBidi" w:cstheme="majorBidi"/>
          <w:sz w:val="36"/>
          <w:szCs w:val="36"/>
          <w:rtl/>
          <w:lang w:bidi="ar-LB"/>
        </w:rPr>
      </w:pPr>
      <w:r w:rsidRPr="004A0622">
        <w:rPr>
          <w:rFonts w:asciiTheme="majorBidi" w:hAnsiTheme="majorBidi" w:cstheme="majorBidi"/>
          <w:sz w:val="36"/>
          <w:szCs w:val="36"/>
          <w:rtl/>
          <w:lang w:bidi="ar-LB"/>
        </w:rPr>
        <w:t>إنّه ظرف استثنائي يعيشه الوطن ويحتاج ا</w:t>
      </w:r>
      <w:r w:rsidR="00B042A2" w:rsidRPr="004A0622">
        <w:rPr>
          <w:rFonts w:asciiTheme="majorBidi" w:hAnsiTheme="majorBidi" w:cstheme="majorBidi"/>
          <w:sz w:val="36"/>
          <w:szCs w:val="36"/>
          <w:rtl/>
          <w:lang w:bidi="ar-LB"/>
        </w:rPr>
        <w:t>لى إجراءات استثنائية وتضافر جه</w:t>
      </w:r>
      <w:r w:rsidR="00B042A2" w:rsidRPr="004A0622">
        <w:rPr>
          <w:rFonts w:asciiTheme="majorBidi" w:hAnsiTheme="majorBidi" w:cstheme="majorBidi" w:hint="cs"/>
          <w:sz w:val="36"/>
          <w:szCs w:val="36"/>
          <w:rtl/>
          <w:lang w:bidi="ar-LB"/>
        </w:rPr>
        <w:t xml:space="preserve">ود الجميع </w:t>
      </w:r>
      <w:r w:rsidR="00487A45" w:rsidRPr="004A0622">
        <w:rPr>
          <w:rFonts w:asciiTheme="majorBidi" w:hAnsiTheme="majorBidi" w:cstheme="majorBidi" w:hint="cs"/>
          <w:sz w:val="36"/>
          <w:szCs w:val="36"/>
          <w:rtl/>
          <w:lang w:bidi="ar-LB"/>
        </w:rPr>
        <w:t>ل</w:t>
      </w:r>
      <w:r w:rsidR="00611246" w:rsidRPr="004A0622">
        <w:rPr>
          <w:rFonts w:asciiTheme="majorBidi" w:hAnsiTheme="majorBidi" w:cstheme="majorBidi" w:hint="cs"/>
          <w:sz w:val="36"/>
          <w:szCs w:val="36"/>
          <w:rtl/>
          <w:lang w:bidi="ar-LB"/>
        </w:rPr>
        <w:t>مواجهة المرحلة</w:t>
      </w:r>
      <w:r w:rsidR="00487A45" w:rsidRPr="004A0622">
        <w:rPr>
          <w:rFonts w:asciiTheme="majorBidi" w:hAnsiTheme="majorBidi" w:cstheme="majorBidi" w:hint="cs"/>
          <w:sz w:val="36"/>
          <w:szCs w:val="36"/>
          <w:rtl/>
          <w:lang w:bidi="ar-LB"/>
        </w:rPr>
        <w:t>:</w:t>
      </w:r>
      <w:r w:rsidR="00611246" w:rsidRPr="004A0622">
        <w:rPr>
          <w:rFonts w:asciiTheme="majorBidi" w:hAnsiTheme="majorBidi" w:cstheme="majorBidi" w:hint="cs"/>
          <w:sz w:val="36"/>
          <w:szCs w:val="36"/>
          <w:rtl/>
          <w:lang w:bidi="ar-LB"/>
        </w:rPr>
        <w:t xml:space="preserve"> </w:t>
      </w:r>
      <w:r w:rsidRPr="004A0622">
        <w:rPr>
          <w:rFonts w:asciiTheme="majorBidi" w:hAnsiTheme="majorBidi" w:cstheme="majorBidi"/>
          <w:sz w:val="36"/>
          <w:szCs w:val="36"/>
          <w:rtl/>
          <w:lang w:bidi="ar-LB"/>
        </w:rPr>
        <w:t xml:space="preserve">حكومتنا هي </w:t>
      </w:r>
      <w:r w:rsidRPr="004A0622">
        <w:rPr>
          <w:rFonts w:asciiTheme="majorBidi" w:hAnsiTheme="majorBidi" w:cstheme="majorBidi"/>
          <w:b/>
          <w:bCs/>
          <w:sz w:val="36"/>
          <w:szCs w:val="36"/>
          <w:rtl/>
          <w:lang w:bidi="ar-LB"/>
        </w:rPr>
        <w:t xml:space="preserve">"حكومة </w:t>
      </w:r>
      <w:r w:rsidR="00495890" w:rsidRPr="004A0622">
        <w:rPr>
          <w:rFonts w:asciiTheme="majorBidi" w:hAnsiTheme="majorBidi" w:cstheme="majorBidi" w:hint="cs"/>
          <w:b/>
          <w:bCs/>
          <w:sz w:val="36"/>
          <w:szCs w:val="36"/>
          <w:rtl/>
          <w:lang w:bidi="ar-LB"/>
        </w:rPr>
        <w:t>مواجهة التحديات</w:t>
      </w:r>
      <w:r w:rsidRPr="004A0622">
        <w:rPr>
          <w:rFonts w:asciiTheme="majorBidi" w:hAnsiTheme="majorBidi" w:cstheme="majorBidi"/>
          <w:b/>
          <w:bCs/>
          <w:sz w:val="36"/>
          <w:szCs w:val="36"/>
          <w:rtl/>
          <w:lang w:bidi="ar-LB"/>
        </w:rPr>
        <w:t>"</w:t>
      </w:r>
      <w:r w:rsidRPr="004A0622">
        <w:rPr>
          <w:rFonts w:asciiTheme="majorBidi" w:hAnsiTheme="majorBidi" w:cstheme="majorBidi"/>
          <w:sz w:val="36"/>
          <w:szCs w:val="36"/>
          <w:rtl/>
          <w:lang w:bidi="ar-LB"/>
        </w:rPr>
        <w:t>.</w:t>
      </w:r>
    </w:p>
    <w:p w:rsidR="007947C1" w:rsidRPr="004A0622" w:rsidRDefault="007947C1" w:rsidP="007948F5">
      <w:pPr>
        <w:bidi/>
        <w:spacing w:after="0" w:line="360" w:lineRule="auto"/>
        <w:jc w:val="both"/>
        <w:rPr>
          <w:rFonts w:asciiTheme="majorBidi" w:hAnsiTheme="majorBidi" w:cstheme="majorBidi"/>
          <w:b/>
          <w:bCs/>
          <w:sz w:val="36"/>
          <w:szCs w:val="36"/>
          <w:rtl/>
          <w:lang w:bidi="ar-LB"/>
        </w:rPr>
      </w:pPr>
    </w:p>
    <w:p w:rsidR="007C4FBE" w:rsidRPr="004A0622" w:rsidRDefault="0095118D" w:rsidP="007948F5">
      <w:pPr>
        <w:bidi/>
        <w:spacing w:after="0" w:line="360" w:lineRule="auto"/>
        <w:jc w:val="both"/>
        <w:rPr>
          <w:rFonts w:asciiTheme="majorBidi" w:hAnsiTheme="majorBidi" w:cstheme="majorBidi"/>
          <w:b/>
          <w:bCs/>
          <w:sz w:val="36"/>
          <w:szCs w:val="36"/>
          <w:rtl/>
          <w:lang w:bidi="ar-LB"/>
        </w:rPr>
      </w:pPr>
      <w:r w:rsidRPr="004A0622">
        <w:rPr>
          <w:rFonts w:asciiTheme="majorBidi" w:hAnsiTheme="majorBidi" w:cstheme="majorBidi"/>
          <w:b/>
          <w:bCs/>
          <w:sz w:val="36"/>
          <w:szCs w:val="36"/>
          <w:rtl/>
          <w:lang w:bidi="ar-LB"/>
        </w:rPr>
        <w:t xml:space="preserve">والله ولي التوفيق </w:t>
      </w:r>
      <w:r w:rsidR="00B53135" w:rsidRPr="004A0622">
        <w:rPr>
          <w:rFonts w:asciiTheme="majorBidi" w:hAnsiTheme="majorBidi" w:cstheme="majorBidi"/>
          <w:b/>
          <w:bCs/>
          <w:sz w:val="36"/>
          <w:szCs w:val="36"/>
          <w:rtl/>
          <w:lang w:bidi="ar-LB"/>
        </w:rPr>
        <w:t xml:space="preserve">  </w:t>
      </w:r>
      <w:r w:rsidR="00A43F3A" w:rsidRPr="004A0622">
        <w:rPr>
          <w:rFonts w:asciiTheme="majorBidi" w:hAnsiTheme="majorBidi" w:cstheme="majorBidi"/>
          <w:b/>
          <w:bCs/>
          <w:sz w:val="36"/>
          <w:szCs w:val="36"/>
          <w:rtl/>
          <w:lang w:bidi="ar-LB"/>
        </w:rPr>
        <w:t xml:space="preserve">   </w:t>
      </w:r>
      <w:r w:rsidR="00F91D10" w:rsidRPr="004A0622">
        <w:rPr>
          <w:rFonts w:asciiTheme="majorBidi" w:hAnsiTheme="majorBidi" w:cstheme="majorBidi"/>
          <w:b/>
          <w:bCs/>
          <w:sz w:val="36"/>
          <w:szCs w:val="36"/>
          <w:rtl/>
          <w:lang w:bidi="ar-LB"/>
        </w:rPr>
        <w:t xml:space="preserve">      </w:t>
      </w:r>
    </w:p>
    <w:p w:rsidR="00353C6E" w:rsidRPr="004A0622" w:rsidRDefault="00353C6E" w:rsidP="00353C6E">
      <w:pPr>
        <w:bidi/>
        <w:spacing w:after="0" w:line="336" w:lineRule="auto"/>
        <w:jc w:val="both"/>
        <w:rPr>
          <w:rFonts w:asciiTheme="majorBidi" w:hAnsiTheme="majorBidi" w:cstheme="majorBidi"/>
          <w:b/>
          <w:bCs/>
          <w:sz w:val="36"/>
          <w:szCs w:val="36"/>
          <w:rtl/>
          <w:lang w:bidi="ar-LB"/>
        </w:rPr>
      </w:pPr>
    </w:p>
    <w:sectPr w:rsidR="00353C6E" w:rsidRPr="004A0622" w:rsidSect="00E15488">
      <w:headerReference w:type="default" r:id="rId9"/>
      <w:footerReference w:type="default" r:id="rId10"/>
      <w:pgSz w:w="11907" w:h="16839" w:code="9"/>
      <w:pgMar w:top="1440" w:right="1181" w:bottom="2127" w:left="128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2C" w:rsidRDefault="007D272C" w:rsidP="004B01AB">
      <w:pPr>
        <w:spacing w:after="0" w:line="240" w:lineRule="auto"/>
      </w:pPr>
      <w:r>
        <w:separator/>
      </w:r>
    </w:p>
  </w:endnote>
  <w:endnote w:type="continuationSeparator" w:id="0">
    <w:p w:rsidR="007D272C" w:rsidRDefault="007D272C" w:rsidP="004B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0983"/>
      <w:docPartObj>
        <w:docPartGallery w:val="Page Numbers (Bottom of Page)"/>
        <w:docPartUnique/>
      </w:docPartObj>
    </w:sdtPr>
    <w:sdtEndPr/>
    <w:sdtContent>
      <w:p w:rsidR="007D272C" w:rsidRDefault="007D272C">
        <w:pPr>
          <w:pStyle w:val="Footer"/>
          <w:jc w:val="center"/>
        </w:pPr>
        <w:r>
          <w:fldChar w:fldCharType="begin"/>
        </w:r>
        <w:r>
          <w:instrText xml:space="preserve"> PAGE   \* MERGEFORMAT </w:instrText>
        </w:r>
        <w:r>
          <w:fldChar w:fldCharType="separate"/>
        </w:r>
        <w:r w:rsidR="00A50462">
          <w:rPr>
            <w:noProof/>
          </w:rPr>
          <w:t>13</w:t>
        </w:r>
        <w:r>
          <w:rPr>
            <w:noProof/>
          </w:rPr>
          <w:fldChar w:fldCharType="end"/>
        </w:r>
      </w:p>
    </w:sdtContent>
  </w:sdt>
  <w:p w:rsidR="007D272C" w:rsidRPr="00BC316B" w:rsidRDefault="007D272C" w:rsidP="00BC316B">
    <w:pPr>
      <w:pStyle w:val="Footer"/>
      <w:jc w:val="center"/>
      <w:rPr>
        <w:rtl/>
        <w:lang w:bidi="ar-L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2C" w:rsidRDefault="007D272C" w:rsidP="004B01AB">
      <w:pPr>
        <w:spacing w:after="0" w:line="240" w:lineRule="auto"/>
      </w:pPr>
      <w:r>
        <w:separator/>
      </w:r>
    </w:p>
  </w:footnote>
  <w:footnote w:type="continuationSeparator" w:id="0">
    <w:p w:rsidR="007D272C" w:rsidRDefault="007D272C" w:rsidP="004B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2C" w:rsidRDefault="007D272C" w:rsidP="00CE2D57">
    <w:pPr>
      <w:pStyle w:val="Header"/>
    </w:pPr>
  </w:p>
  <w:p w:rsidR="007D272C" w:rsidRDefault="007D2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CFE"/>
    <w:multiLevelType w:val="multilevel"/>
    <w:tmpl w:val="C0865AB8"/>
    <w:lvl w:ilvl="0">
      <w:start w:val="1"/>
      <w:numFmt w:val="bullet"/>
      <w:lvlText w:val=""/>
      <w:lvlJc w:val="left"/>
      <w:pPr>
        <w:ind w:left="927" w:hanging="360"/>
      </w:pPr>
      <w:rPr>
        <w:rFonts w:ascii="Wingdings" w:hAnsi="Wingdings" w:hint="default"/>
        <w:u w:val="none"/>
      </w:rPr>
    </w:lvl>
    <w:lvl w:ilvl="1">
      <w:start w:val="1"/>
      <w:numFmt w:val="bullet"/>
      <w:lvlText w:val="○"/>
      <w:lvlJc w:val="left"/>
      <w:pPr>
        <w:ind w:left="1647" w:hanging="360"/>
      </w:pPr>
      <w:rPr>
        <w:rFonts w:hint="default"/>
        <w:u w:val="none"/>
      </w:rPr>
    </w:lvl>
    <w:lvl w:ilvl="2">
      <w:start w:val="1"/>
      <w:numFmt w:val="bullet"/>
      <w:lvlText w:val="■"/>
      <w:lvlJc w:val="left"/>
      <w:pPr>
        <w:ind w:left="2367" w:hanging="360"/>
      </w:pPr>
      <w:rPr>
        <w:rFonts w:hint="default"/>
        <w:u w:val="none"/>
      </w:rPr>
    </w:lvl>
    <w:lvl w:ilvl="3">
      <w:start w:val="1"/>
      <w:numFmt w:val="bullet"/>
      <w:lvlText w:val="●"/>
      <w:lvlJc w:val="left"/>
      <w:pPr>
        <w:ind w:left="3087" w:hanging="360"/>
      </w:pPr>
      <w:rPr>
        <w:rFonts w:hint="default"/>
        <w:u w:val="none"/>
      </w:rPr>
    </w:lvl>
    <w:lvl w:ilvl="4">
      <w:start w:val="1"/>
      <w:numFmt w:val="bullet"/>
      <w:lvlText w:val="○"/>
      <w:lvlJc w:val="left"/>
      <w:pPr>
        <w:ind w:left="3807" w:hanging="360"/>
      </w:pPr>
      <w:rPr>
        <w:rFonts w:hint="default"/>
        <w:u w:val="none"/>
      </w:rPr>
    </w:lvl>
    <w:lvl w:ilvl="5">
      <w:start w:val="1"/>
      <w:numFmt w:val="bullet"/>
      <w:lvlText w:val="■"/>
      <w:lvlJc w:val="left"/>
      <w:pPr>
        <w:ind w:left="4527" w:hanging="360"/>
      </w:pPr>
      <w:rPr>
        <w:rFonts w:hint="default"/>
        <w:u w:val="none"/>
      </w:rPr>
    </w:lvl>
    <w:lvl w:ilvl="6">
      <w:start w:val="1"/>
      <w:numFmt w:val="bullet"/>
      <w:lvlText w:val="●"/>
      <w:lvlJc w:val="left"/>
      <w:pPr>
        <w:ind w:left="5247" w:hanging="360"/>
      </w:pPr>
      <w:rPr>
        <w:rFonts w:hint="default"/>
        <w:u w:val="none"/>
      </w:rPr>
    </w:lvl>
    <w:lvl w:ilvl="7">
      <w:start w:val="1"/>
      <w:numFmt w:val="bullet"/>
      <w:lvlText w:val="○"/>
      <w:lvlJc w:val="left"/>
      <w:pPr>
        <w:ind w:left="5967" w:hanging="360"/>
      </w:pPr>
      <w:rPr>
        <w:rFonts w:hint="default"/>
        <w:u w:val="none"/>
      </w:rPr>
    </w:lvl>
    <w:lvl w:ilvl="8">
      <w:start w:val="1"/>
      <w:numFmt w:val="bullet"/>
      <w:lvlText w:val="■"/>
      <w:lvlJc w:val="left"/>
      <w:pPr>
        <w:ind w:left="6687" w:hanging="360"/>
      </w:pPr>
      <w:rPr>
        <w:rFonts w:hint="default"/>
        <w:u w:val="none"/>
      </w:rPr>
    </w:lvl>
  </w:abstractNum>
  <w:abstractNum w:abstractNumId="1">
    <w:nsid w:val="03700C5D"/>
    <w:multiLevelType w:val="hybridMultilevel"/>
    <w:tmpl w:val="5AD065F4"/>
    <w:lvl w:ilvl="0" w:tplc="DD4AE396">
      <w:start w:val="5"/>
      <w:numFmt w:val="arabicAlpha"/>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2">
    <w:nsid w:val="062E4A5E"/>
    <w:multiLevelType w:val="hybridMultilevel"/>
    <w:tmpl w:val="552266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4D5AAE"/>
    <w:multiLevelType w:val="hybridMultilevel"/>
    <w:tmpl w:val="07D8372C"/>
    <w:lvl w:ilvl="0" w:tplc="3468CA1C">
      <w:start w:val="1"/>
      <w:numFmt w:val="arabicAbjad"/>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nsid w:val="0800242F"/>
    <w:multiLevelType w:val="hybridMultilevel"/>
    <w:tmpl w:val="BDDE7568"/>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7">
      <w:start w:val="1"/>
      <w:numFmt w:val="lowerLetter"/>
      <w:lvlText w:val="%3)"/>
      <w:lvlJc w:val="left"/>
      <w:pPr>
        <w:ind w:left="1980" w:hanging="360"/>
      </w:pPr>
      <w:rPr>
        <w:rFonts w:hint="default"/>
      </w:rPr>
    </w:lvl>
    <w:lvl w:ilvl="3" w:tplc="3468CA1C">
      <w:start w:val="1"/>
      <w:numFmt w:val="arabicAbjad"/>
      <w:lvlText w:val="%4."/>
      <w:lvlJc w:val="left"/>
      <w:pPr>
        <w:ind w:left="1080" w:hanging="360"/>
      </w:pPr>
      <w:rPr>
        <w:rFonts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A516ED8"/>
    <w:multiLevelType w:val="hybridMultilevel"/>
    <w:tmpl w:val="3D1E23DE"/>
    <w:lvl w:ilvl="0" w:tplc="3468CA1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04D82"/>
    <w:multiLevelType w:val="hybridMultilevel"/>
    <w:tmpl w:val="61EC09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F02705"/>
    <w:multiLevelType w:val="hybridMultilevel"/>
    <w:tmpl w:val="5DECA8B6"/>
    <w:lvl w:ilvl="0" w:tplc="3468CA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9624F"/>
    <w:multiLevelType w:val="hybridMultilevel"/>
    <w:tmpl w:val="8538334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13A8F"/>
    <w:multiLevelType w:val="hybridMultilevel"/>
    <w:tmpl w:val="627CCDD6"/>
    <w:lvl w:ilvl="0" w:tplc="3468CA1C">
      <w:start w:val="1"/>
      <w:numFmt w:val="arabicAbjad"/>
      <w:lvlText w:val="%1."/>
      <w:lvlJc w:val="left"/>
      <w:pPr>
        <w:ind w:left="135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70713F"/>
    <w:multiLevelType w:val="multilevel"/>
    <w:tmpl w:val="C0865AB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55E5A04"/>
    <w:multiLevelType w:val="hybridMultilevel"/>
    <w:tmpl w:val="4D4273D2"/>
    <w:lvl w:ilvl="0" w:tplc="3468CA1C">
      <w:start w:val="1"/>
      <w:numFmt w:val="arabicAbjad"/>
      <w:lvlText w:val="%1."/>
      <w:lvlJc w:val="left"/>
      <w:pPr>
        <w:ind w:left="714" w:hanging="360"/>
      </w:pPr>
      <w:rPr>
        <w:rFonts w:hint="default"/>
      </w:rPr>
    </w:lvl>
    <w:lvl w:ilvl="1" w:tplc="04090019">
      <w:start w:val="1"/>
      <w:numFmt w:val="lowerLetter"/>
      <w:lvlText w:val="%2."/>
      <w:lvlJc w:val="left"/>
      <w:pPr>
        <w:ind w:left="1434" w:hanging="360"/>
      </w:pPr>
    </w:lvl>
    <w:lvl w:ilvl="2" w:tplc="0409001B">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2">
    <w:nsid w:val="16545446"/>
    <w:multiLevelType w:val="hybridMultilevel"/>
    <w:tmpl w:val="9D5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77380"/>
    <w:multiLevelType w:val="hybridMultilevel"/>
    <w:tmpl w:val="ADE48F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182526"/>
    <w:multiLevelType w:val="hybridMultilevel"/>
    <w:tmpl w:val="B9882C04"/>
    <w:lvl w:ilvl="0" w:tplc="04090001">
      <w:start w:val="1"/>
      <w:numFmt w:val="bullet"/>
      <w:lvlText w:val=""/>
      <w:lvlJc w:val="left"/>
      <w:pPr>
        <w:ind w:left="1375" w:hanging="360"/>
      </w:pPr>
      <w:rPr>
        <w:rFonts w:ascii="Symbol" w:hAnsi="Symbol"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5">
    <w:nsid w:val="20563B2E"/>
    <w:multiLevelType w:val="hybridMultilevel"/>
    <w:tmpl w:val="01EC2EDE"/>
    <w:lvl w:ilvl="0" w:tplc="04090005">
      <w:start w:val="1"/>
      <w:numFmt w:val="bullet"/>
      <w:lvlText w:val=""/>
      <w:lvlJc w:val="left"/>
      <w:pPr>
        <w:ind w:left="1375" w:hanging="360"/>
      </w:pPr>
      <w:rPr>
        <w:rFonts w:ascii="Wingdings" w:hAnsi="Wingding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6">
    <w:nsid w:val="21A44EEC"/>
    <w:multiLevelType w:val="hybridMultilevel"/>
    <w:tmpl w:val="CD467344"/>
    <w:lvl w:ilvl="0" w:tplc="3468CA1C">
      <w:start w:val="1"/>
      <w:numFmt w:val="arabicAbjad"/>
      <w:lvlText w:val="%1."/>
      <w:lvlJc w:val="left"/>
      <w:pPr>
        <w:ind w:left="2334" w:hanging="360"/>
      </w:pPr>
      <w:rPr>
        <w:rFont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nsid w:val="2326310F"/>
    <w:multiLevelType w:val="hybridMultilevel"/>
    <w:tmpl w:val="B86A305E"/>
    <w:lvl w:ilvl="0" w:tplc="319C787C">
      <w:start w:val="1"/>
      <w:numFmt w:val="arabicAlpha"/>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18">
    <w:nsid w:val="2F602ABE"/>
    <w:multiLevelType w:val="multilevel"/>
    <w:tmpl w:val="C0865AB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28C5033"/>
    <w:multiLevelType w:val="hybridMultilevel"/>
    <w:tmpl w:val="E3E444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DC6FAC"/>
    <w:multiLevelType w:val="hybridMultilevel"/>
    <w:tmpl w:val="CA84DA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7674F2"/>
    <w:multiLevelType w:val="hybridMultilevel"/>
    <w:tmpl w:val="5BF8C178"/>
    <w:lvl w:ilvl="0" w:tplc="3468CA1C">
      <w:start w:val="1"/>
      <w:numFmt w:val="arabicAbjad"/>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22">
    <w:nsid w:val="40506ED7"/>
    <w:multiLevelType w:val="hybridMultilevel"/>
    <w:tmpl w:val="EFDC4DFA"/>
    <w:lvl w:ilvl="0" w:tplc="04090001">
      <w:start w:val="1"/>
      <w:numFmt w:val="bullet"/>
      <w:lvlText w:val=""/>
      <w:lvlJc w:val="left"/>
      <w:pPr>
        <w:ind w:left="1015" w:hanging="360"/>
      </w:pPr>
      <w:rPr>
        <w:rFonts w:ascii="Symbol" w:hAnsi="Symbol"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3">
    <w:nsid w:val="416156C5"/>
    <w:multiLevelType w:val="hybridMultilevel"/>
    <w:tmpl w:val="1F322060"/>
    <w:styleLink w:val="Bullets"/>
    <w:lvl w:ilvl="0" w:tplc="80885FAE">
      <w:start w:val="1"/>
      <w:numFmt w:val="bullet"/>
      <w:lvlText w:val="-"/>
      <w:lvlJc w:val="left"/>
      <w:pPr>
        <w:ind w:left="189"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2B420">
      <w:start w:val="1"/>
      <w:numFmt w:val="bullet"/>
      <w:lvlText w:val="-"/>
      <w:lvlJc w:val="left"/>
      <w:pPr>
        <w:ind w:left="789"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CC160">
      <w:start w:val="1"/>
      <w:numFmt w:val="bullet"/>
      <w:lvlText w:val="-"/>
      <w:lvlJc w:val="left"/>
      <w:pPr>
        <w:ind w:left="1389"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413B2">
      <w:start w:val="1"/>
      <w:numFmt w:val="bullet"/>
      <w:lvlText w:val="-"/>
      <w:lvlJc w:val="left"/>
      <w:pPr>
        <w:ind w:left="1989"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BA284C">
      <w:start w:val="1"/>
      <w:numFmt w:val="bullet"/>
      <w:lvlText w:val="-"/>
      <w:lvlJc w:val="left"/>
      <w:pPr>
        <w:ind w:left="2589"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325E06">
      <w:start w:val="1"/>
      <w:numFmt w:val="bullet"/>
      <w:lvlText w:val="-"/>
      <w:lvlJc w:val="left"/>
      <w:pPr>
        <w:ind w:left="3189"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E0DF88">
      <w:start w:val="1"/>
      <w:numFmt w:val="bullet"/>
      <w:lvlText w:val="-"/>
      <w:lvlJc w:val="left"/>
      <w:pPr>
        <w:ind w:left="3789"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CE6E4">
      <w:start w:val="1"/>
      <w:numFmt w:val="bullet"/>
      <w:lvlText w:val="-"/>
      <w:lvlJc w:val="left"/>
      <w:pPr>
        <w:ind w:left="4389"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6F3E">
      <w:start w:val="1"/>
      <w:numFmt w:val="bullet"/>
      <w:lvlText w:val="-"/>
      <w:lvlJc w:val="left"/>
      <w:pPr>
        <w:ind w:left="4989" w:hanging="1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326466B"/>
    <w:multiLevelType w:val="hybridMultilevel"/>
    <w:tmpl w:val="6898188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4CDA7E18"/>
    <w:multiLevelType w:val="hybridMultilevel"/>
    <w:tmpl w:val="8EF8246E"/>
    <w:lvl w:ilvl="0" w:tplc="3468CA1C">
      <w:start w:val="1"/>
      <w:numFmt w:val="arabicAbjad"/>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73764"/>
    <w:multiLevelType w:val="hybridMultilevel"/>
    <w:tmpl w:val="5DE2FA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C30CC3"/>
    <w:multiLevelType w:val="hybridMultilevel"/>
    <w:tmpl w:val="5AD2B80A"/>
    <w:lvl w:ilvl="0" w:tplc="F2DA5CC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C33169"/>
    <w:multiLevelType w:val="hybridMultilevel"/>
    <w:tmpl w:val="C4EE5D2A"/>
    <w:lvl w:ilvl="0" w:tplc="6B807AF0">
      <w:start w:val="1"/>
      <w:numFmt w:val="arabicAlpha"/>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9">
    <w:nsid w:val="58155507"/>
    <w:multiLevelType w:val="hybridMultilevel"/>
    <w:tmpl w:val="5EE842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1F688F"/>
    <w:multiLevelType w:val="hybridMultilevel"/>
    <w:tmpl w:val="0DD289AE"/>
    <w:lvl w:ilvl="0" w:tplc="8DC89A86">
      <w:start w:val="1"/>
      <w:numFmt w:val="decimal"/>
      <w:lvlText w:val="%1."/>
      <w:lvlJc w:val="left"/>
      <w:pPr>
        <w:ind w:left="708" w:hanging="360"/>
      </w:pPr>
      <w:rPr>
        <w:rFonts w:hint="default"/>
        <w:color w:val="auto"/>
      </w:r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1">
    <w:nsid w:val="7119090B"/>
    <w:multiLevelType w:val="hybridMultilevel"/>
    <w:tmpl w:val="21B8D9FC"/>
    <w:lvl w:ilvl="0" w:tplc="3468CA1C">
      <w:start w:val="1"/>
      <w:numFmt w:val="arabicAbjad"/>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2">
    <w:nsid w:val="71A52262"/>
    <w:multiLevelType w:val="hybridMultilevel"/>
    <w:tmpl w:val="97C030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4276C4"/>
    <w:multiLevelType w:val="hybridMultilevel"/>
    <w:tmpl w:val="3B9090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0"/>
  </w:num>
  <w:num w:numId="3">
    <w:abstractNumId w:val="3"/>
  </w:num>
  <w:num w:numId="4">
    <w:abstractNumId w:val="16"/>
  </w:num>
  <w:num w:numId="5">
    <w:abstractNumId w:val="9"/>
  </w:num>
  <w:num w:numId="6">
    <w:abstractNumId w:val="0"/>
  </w:num>
  <w:num w:numId="7">
    <w:abstractNumId w:val="25"/>
  </w:num>
  <w:num w:numId="8">
    <w:abstractNumId w:val="27"/>
  </w:num>
  <w:num w:numId="9">
    <w:abstractNumId w:val="8"/>
  </w:num>
  <w:num w:numId="10">
    <w:abstractNumId w:val="10"/>
  </w:num>
  <w:num w:numId="11">
    <w:abstractNumId w:val="18"/>
  </w:num>
  <w:num w:numId="12">
    <w:abstractNumId w:val="4"/>
  </w:num>
  <w:num w:numId="13">
    <w:abstractNumId w:val="31"/>
  </w:num>
  <w:num w:numId="14">
    <w:abstractNumId w:val="24"/>
  </w:num>
  <w:num w:numId="15">
    <w:abstractNumId w:val="28"/>
  </w:num>
  <w:num w:numId="16">
    <w:abstractNumId w:val="22"/>
  </w:num>
  <w:num w:numId="17">
    <w:abstractNumId w:val="32"/>
  </w:num>
  <w:num w:numId="18">
    <w:abstractNumId w:val="29"/>
  </w:num>
  <w:num w:numId="19">
    <w:abstractNumId w:val="2"/>
  </w:num>
  <w:num w:numId="20">
    <w:abstractNumId w:val="33"/>
  </w:num>
  <w:num w:numId="21">
    <w:abstractNumId w:val="12"/>
  </w:num>
  <w:num w:numId="22">
    <w:abstractNumId w:val="26"/>
  </w:num>
  <w:num w:numId="23">
    <w:abstractNumId w:val="6"/>
  </w:num>
  <w:num w:numId="24">
    <w:abstractNumId w:val="13"/>
  </w:num>
  <w:num w:numId="25">
    <w:abstractNumId w:val="20"/>
  </w:num>
  <w:num w:numId="26">
    <w:abstractNumId w:val="19"/>
  </w:num>
  <w:num w:numId="27">
    <w:abstractNumId w:val="17"/>
  </w:num>
  <w:num w:numId="28">
    <w:abstractNumId w:val="5"/>
  </w:num>
  <w:num w:numId="29">
    <w:abstractNumId w:val="11"/>
  </w:num>
  <w:num w:numId="30">
    <w:abstractNumId w:val="7"/>
  </w:num>
  <w:num w:numId="31">
    <w:abstractNumId w:val="1"/>
  </w:num>
  <w:num w:numId="32">
    <w:abstractNumId w:val="14"/>
  </w:num>
  <w:num w:numId="33">
    <w:abstractNumId w:val="15"/>
  </w:num>
  <w:num w:numId="34">
    <w:abstractNumId w:val="21"/>
  </w:num>
  <w:num w:numId="3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73"/>
    <w:rsid w:val="00000FFA"/>
    <w:rsid w:val="00001056"/>
    <w:rsid w:val="000020CB"/>
    <w:rsid w:val="0000312C"/>
    <w:rsid w:val="00003C36"/>
    <w:rsid w:val="00004D85"/>
    <w:rsid w:val="0000652E"/>
    <w:rsid w:val="00006C72"/>
    <w:rsid w:val="00011A0D"/>
    <w:rsid w:val="00012407"/>
    <w:rsid w:val="00014499"/>
    <w:rsid w:val="0001559E"/>
    <w:rsid w:val="00015EC2"/>
    <w:rsid w:val="00016F11"/>
    <w:rsid w:val="000173CD"/>
    <w:rsid w:val="0001748C"/>
    <w:rsid w:val="0002285A"/>
    <w:rsid w:val="00022E58"/>
    <w:rsid w:val="00026D54"/>
    <w:rsid w:val="00027259"/>
    <w:rsid w:val="00027B00"/>
    <w:rsid w:val="000300CD"/>
    <w:rsid w:val="0003077E"/>
    <w:rsid w:val="00030BEB"/>
    <w:rsid w:val="0003173D"/>
    <w:rsid w:val="00033C9E"/>
    <w:rsid w:val="00033CD4"/>
    <w:rsid w:val="00034FA3"/>
    <w:rsid w:val="00034FF7"/>
    <w:rsid w:val="00035E94"/>
    <w:rsid w:val="000369E7"/>
    <w:rsid w:val="0003774E"/>
    <w:rsid w:val="00037EE3"/>
    <w:rsid w:val="000415DD"/>
    <w:rsid w:val="00041E84"/>
    <w:rsid w:val="0004261A"/>
    <w:rsid w:val="00044CAD"/>
    <w:rsid w:val="000473F3"/>
    <w:rsid w:val="00050FDC"/>
    <w:rsid w:val="000510A1"/>
    <w:rsid w:val="00051D20"/>
    <w:rsid w:val="00052E20"/>
    <w:rsid w:val="00053CB7"/>
    <w:rsid w:val="00054489"/>
    <w:rsid w:val="000544A9"/>
    <w:rsid w:val="0005462A"/>
    <w:rsid w:val="00054AA7"/>
    <w:rsid w:val="00054BA0"/>
    <w:rsid w:val="00056507"/>
    <w:rsid w:val="000622FC"/>
    <w:rsid w:val="00062C95"/>
    <w:rsid w:val="00062D73"/>
    <w:rsid w:val="000641D4"/>
    <w:rsid w:val="00065428"/>
    <w:rsid w:val="00065AA3"/>
    <w:rsid w:val="00065D7D"/>
    <w:rsid w:val="0006742F"/>
    <w:rsid w:val="0007094E"/>
    <w:rsid w:val="00070FAC"/>
    <w:rsid w:val="00071286"/>
    <w:rsid w:val="000714A0"/>
    <w:rsid w:val="0007243B"/>
    <w:rsid w:val="0007284A"/>
    <w:rsid w:val="00073801"/>
    <w:rsid w:val="00074746"/>
    <w:rsid w:val="00075793"/>
    <w:rsid w:val="00077394"/>
    <w:rsid w:val="00080319"/>
    <w:rsid w:val="0008040A"/>
    <w:rsid w:val="00080994"/>
    <w:rsid w:val="00080A38"/>
    <w:rsid w:val="00082415"/>
    <w:rsid w:val="00082946"/>
    <w:rsid w:val="000831BB"/>
    <w:rsid w:val="00085918"/>
    <w:rsid w:val="00085AA0"/>
    <w:rsid w:val="00087A13"/>
    <w:rsid w:val="00090515"/>
    <w:rsid w:val="00091F54"/>
    <w:rsid w:val="00092705"/>
    <w:rsid w:val="00092952"/>
    <w:rsid w:val="00092E7A"/>
    <w:rsid w:val="0009586A"/>
    <w:rsid w:val="00096623"/>
    <w:rsid w:val="0009739E"/>
    <w:rsid w:val="000974BD"/>
    <w:rsid w:val="00097A47"/>
    <w:rsid w:val="000A0EF4"/>
    <w:rsid w:val="000A1994"/>
    <w:rsid w:val="000A1CA5"/>
    <w:rsid w:val="000A25BF"/>
    <w:rsid w:val="000A3DFB"/>
    <w:rsid w:val="000A4DD6"/>
    <w:rsid w:val="000A4F1D"/>
    <w:rsid w:val="000A55A0"/>
    <w:rsid w:val="000A6799"/>
    <w:rsid w:val="000A6852"/>
    <w:rsid w:val="000A696D"/>
    <w:rsid w:val="000A73FA"/>
    <w:rsid w:val="000A7A29"/>
    <w:rsid w:val="000B1136"/>
    <w:rsid w:val="000B36C7"/>
    <w:rsid w:val="000B43BC"/>
    <w:rsid w:val="000B6CC5"/>
    <w:rsid w:val="000B6E08"/>
    <w:rsid w:val="000B7176"/>
    <w:rsid w:val="000B79C1"/>
    <w:rsid w:val="000B7AE0"/>
    <w:rsid w:val="000B7D41"/>
    <w:rsid w:val="000C032E"/>
    <w:rsid w:val="000C0B43"/>
    <w:rsid w:val="000C1992"/>
    <w:rsid w:val="000C21D2"/>
    <w:rsid w:val="000C4827"/>
    <w:rsid w:val="000C4CA7"/>
    <w:rsid w:val="000C5C03"/>
    <w:rsid w:val="000C7E01"/>
    <w:rsid w:val="000D1F60"/>
    <w:rsid w:val="000D28E2"/>
    <w:rsid w:val="000D2B28"/>
    <w:rsid w:val="000D3336"/>
    <w:rsid w:val="000D3E7D"/>
    <w:rsid w:val="000D48B6"/>
    <w:rsid w:val="000D518F"/>
    <w:rsid w:val="000D5D81"/>
    <w:rsid w:val="000D6C42"/>
    <w:rsid w:val="000D6CD5"/>
    <w:rsid w:val="000E372F"/>
    <w:rsid w:val="000E3A8E"/>
    <w:rsid w:val="000E5293"/>
    <w:rsid w:val="000E5FA7"/>
    <w:rsid w:val="000E6D70"/>
    <w:rsid w:val="000E6FEE"/>
    <w:rsid w:val="000F118A"/>
    <w:rsid w:val="000F121F"/>
    <w:rsid w:val="000F19C9"/>
    <w:rsid w:val="000F23F2"/>
    <w:rsid w:val="000F2E49"/>
    <w:rsid w:val="000F48B7"/>
    <w:rsid w:val="000F58EC"/>
    <w:rsid w:val="000F5E11"/>
    <w:rsid w:val="000F66ED"/>
    <w:rsid w:val="000F702C"/>
    <w:rsid w:val="000F7DBA"/>
    <w:rsid w:val="00100515"/>
    <w:rsid w:val="0010134C"/>
    <w:rsid w:val="00102AA5"/>
    <w:rsid w:val="00102C34"/>
    <w:rsid w:val="001075A4"/>
    <w:rsid w:val="0010764E"/>
    <w:rsid w:val="001077AE"/>
    <w:rsid w:val="00110B4D"/>
    <w:rsid w:val="0011162A"/>
    <w:rsid w:val="001118F7"/>
    <w:rsid w:val="001127FC"/>
    <w:rsid w:val="00114C76"/>
    <w:rsid w:val="00115BE6"/>
    <w:rsid w:val="00116E3B"/>
    <w:rsid w:val="001172A3"/>
    <w:rsid w:val="001228CA"/>
    <w:rsid w:val="001228D5"/>
    <w:rsid w:val="001234C3"/>
    <w:rsid w:val="001235CB"/>
    <w:rsid w:val="00125CA4"/>
    <w:rsid w:val="00127B73"/>
    <w:rsid w:val="0013050B"/>
    <w:rsid w:val="001307F3"/>
    <w:rsid w:val="00130C5C"/>
    <w:rsid w:val="001334BE"/>
    <w:rsid w:val="001348E5"/>
    <w:rsid w:val="00135120"/>
    <w:rsid w:val="001353F2"/>
    <w:rsid w:val="0013663B"/>
    <w:rsid w:val="00136EA3"/>
    <w:rsid w:val="00142759"/>
    <w:rsid w:val="00143B2D"/>
    <w:rsid w:val="00144071"/>
    <w:rsid w:val="00144A3A"/>
    <w:rsid w:val="001471C2"/>
    <w:rsid w:val="0015076A"/>
    <w:rsid w:val="00153DCD"/>
    <w:rsid w:val="00153DFD"/>
    <w:rsid w:val="00154D89"/>
    <w:rsid w:val="00154E0D"/>
    <w:rsid w:val="001553E9"/>
    <w:rsid w:val="00155AE3"/>
    <w:rsid w:val="001575AA"/>
    <w:rsid w:val="00162041"/>
    <w:rsid w:val="001638DE"/>
    <w:rsid w:val="001654AD"/>
    <w:rsid w:val="00166B7F"/>
    <w:rsid w:val="0016710B"/>
    <w:rsid w:val="001710F3"/>
    <w:rsid w:val="00174987"/>
    <w:rsid w:val="00175137"/>
    <w:rsid w:val="00175144"/>
    <w:rsid w:val="00175588"/>
    <w:rsid w:val="00175F36"/>
    <w:rsid w:val="001767B1"/>
    <w:rsid w:val="00176D68"/>
    <w:rsid w:val="00177EDF"/>
    <w:rsid w:val="00183DA6"/>
    <w:rsid w:val="00184E1A"/>
    <w:rsid w:val="00185A1E"/>
    <w:rsid w:val="001862B9"/>
    <w:rsid w:val="0018635C"/>
    <w:rsid w:val="00187451"/>
    <w:rsid w:val="00190C2B"/>
    <w:rsid w:val="00191145"/>
    <w:rsid w:val="001918C1"/>
    <w:rsid w:val="001942C2"/>
    <w:rsid w:val="00194DF5"/>
    <w:rsid w:val="00195C3F"/>
    <w:rsid w:val="001A074A"/>
    <w:rsid w:val="001A14F9"/>
    <w:rsid w:val="001A268F"/>
    <w:rsid w:val="001A443C"/>
    <w:rsid w:val="001A6CE1"/>
    <w:rsid w:val="001A74AC"/>
    <w:rsid w:val="001A7D1B"/>
    <w:rsid w:val="001B0210"/>
    <w:rsid w:val="001B10A8"/>
    <w:rsid w:val="001B21A9"/>
    <w:rsid w:val="001B2973"/>
    <w:rsid w:val="001B33AF"/>
    <w:rsid w:val="001B345A"/>
    <w:rsid w:val="001B3AC0"/>
    <w:rsid w:val="001B51F6"/>
    <w:rsid w:val="001B558B"/>
    <w:rsid w:val="001B5698"/>
    <w:rsid w:val="001B583E"/>
    <w:rsid w:val="001B612B"/>
    <w:rsid w:val="001B64EC"/>
    <w:rsid w:val="001B6747"/>
    <w:rsid w:val="001B6998"/>
    <w:rsid w:val="001C0CA7"/>
    <w:rsid w:val="001C3D42"/>
    <w:rsid w:val="001C5410"/>
    <w:rsid w:val="001C6150"/>
    <w:rsid w:val="001C7710"/>
    <w:rsid w:val="001D16C9"/>
    <w:rsid w:val="001D2F3F"/>
    <w:rsid w:val="001D33B4"/>
    <w:rsid w:val="001D4FF9"/>
    <w:rsid w:val="001D50EE"/>
    <w:rsid w:val="001D57C3"/>
    <w:rsid w:val="001D622B"/>
    <w:rsid w:val="001E1AC0"/>
    <w:rsid w:val="001E1ED7"/>
    <w:rsid w:val="001E204A"/>
    <w:rsid w:val="001E2B05"/>
    <w:rsid w:val="001E3427"/>
    <w:rsid w:val="001E38B6"/>
    <w:rsid w:val="001E3C6C"/>
    <w:rsid w:val="001E3D95"/>
    <w:rsid w:val="001E4AD8"/>
    <w:rsid w:val="001E4C6F"/>
    <w:rsid w:val="001E57FD"/>
    <w:rsid w:val="001E5CEF"/>
    <w:rsid w:val="001E5FBB"/>
    <w:rsid w:val="001E7FFB"/>
    <w:rsid w:val="001F03AD"/>
    <w:rsid w:val="001F123C"/>
    <w:rsid w:val="001F1E7F"/>
    <w:rsid w:val="001F2A64"/>
    <w:rsid w:val="001F4D1A"/>
    <w:rsid w:val="001F6286"/>
    <w:rsid w:val="001F62BE"/>
    <w:rsid w:val="00200B31"/>
    <w:rsid w:val="0020247B"/>
    <w:rsid w:val="00202D34"/>
    <w:rsid w:val="002036BA"/>
    <w:rsid w:val="00204B38"/>
    <w:rsid w:val="00206152"/>
    <w:rsid w:val="002077F0"/>
    <w:rsid w:val="00210EDF"/>
    <w:rsid w:val="00211890"/>
    <w:rsid w:val="00213F0D"/>
    <w:rsid w:val="00214A92"/>
    <w:rsid w:val="0021514B"/>
    <w:rsid w:val="00215416"/>
    <w:rsid w:val="00216B44"/>
    <w:rsid w:val="00220A9B"/>
    <w:rsid w:val="0022100E"/>
    <w:rsid w:val="00222F80"/>
    <w:rsid w:val="00223262"/>
    <w:rsid w:val="00223C35"/>
    <w:rsid w:val="00225433"/>
    <w:rsid w:val="002268AC"/>
    <w:rsid w:val="00226DB2"/>
    <w:rsid w:val="0022730C"/>
    <w:rsid w:val="002307D2"/>
    <w:rsid w:val="00232E24"/>
    <w:rsid w:val="00233B8F"/>
    <w:rsid w:val="00234368"/>
    <w:rsid w:val="002345AB"/>
    <w:rsid w:val="00235675"/>
    <w:rsid w:val="00236055"/>
    <w:rsid w:val="00236F94"/>
    <w:rsid w:val="0023748B"/>
    <w:rsid w:val="00237BA7"/>
    <w:rsid w:val="00241787"/>
    <w:rsid w:val="00242326"/>
    <w:rsid w:val="00243549"/>
    <w:rsid w:val="00244013"/>
    <w:rsid w:val="00244936"/>
    <w:rsid w:val="00244D2E"/>
    <w:rsid w:val="00244E57"/>
    <w:rsid w:val="00245478"/>
    <w:rsid w:val="00246A08"/>
    <w:rsid w:val="00247236"/>
    <w:rsid w:val="00247501"/>
    <w:rsid w:val="002522C9"/>
    <w:rsid w:val="0025283E"/>
    <w:rsid w:val="00252BF8"/>
    <w:rsid w:val="00253EF3"/>
    <w:rsid w:val="00254D36"/>
    <w:rsid w:val="0025589E"/>
    <w:rsid w:val="00256077"/>
    <w:rsid w:val="00256466"/>
    <w:rsid w:val="002574B5"/>
    <w:rsid w:val="00260083"/>
    <w:rsid w:val="002601D9"/>
    <w:rsid w:val="00260830"/>
    <w:rsid w:val="00261245"/>
    <w:rsid w:val="00261D93"/>
    <w:rsid w:val="0026218B"/>
    <w:rsid w:val="002629E8"/>
    <w:rsid w:val="0026349B"/>
    <w:rsid w:val="002638C6"/>
    <w:rsid w:val="002643E9"/>
    <w:rsid w:val="002656D1"/>
    <w:rsid w:val="00270B41"/>
    <w:rsid w:val="00272306"/>
    <w:rsid w:val="002733BC"/>
    <w:rsid w:val="00273A6C"/>
    <w:rsid w:val="00274577"/>
    <w:rsid w:val="0027485A"/>
    <w:rsid w:val="00274B75"/>
    <w:rsid w:val="00275543"/>
    <w:rsid w:val="0027560D"/>
    <w:rsid w:val="00276831"/>
    <w:rsid w:val="0028010F"/>
    <w:rsid w:val="00280369"/>
    <w:rsid w:val="00281320"/>
    <w:rsid w:val="0028241E"/>
    <w:rsid w:val="002836AC"/>
    <w:rsid w:val="0028484D"/>
    <w:rsid w:val="0028494E"/>
    <w:rsid w:val="00284CF1"/>
    <w:rsid w:val="0028635D"/>
    <w:rsid w:val="00286C31"/>
    <w:rsid w:val="00290A00"/>
    <w:rsid w:val="00296872"/>
    <w:rsid w:val="002A05C6"/>
    <w:rsid w:val="002A156B"/>
    <w:rsid w:val="002A1667"/>
    <w:rsid w:val="002A1CDF"/>
    <w:rsid w:val="002A2391"/>
    <w:rsid w:val="002A251C"/>
    <w:rsid w:val="002A4081"/>
    <w:rsid w:val="002A4265"/>
    <w:rsid w:val="002A4670"/>
    <w:rsid w:val="002A5706"/>
    <w:rsid w:val="002A69EE"/>
    <w:rsid w:val="002A7C58"/>
    <w:rsid w:val="002B077B"/>
    <w:rsid w:val="002B0894"/>
    <w:rsid w:val="002B1ED6"/>
    <w:rsid w:val="002B22F4"/>
    <w:rsid w:val="002B3727"/>
    <w:rsid w:val="002B62AF"/>
    <w:rsid w:val="002B70B1"/>
    <w:rsid w:val="002B751E"/>
    <w:rsid w:val="002B784F"/>
    <w:rsid w:val="002B7A51"/>
    <w:rsid w:val="002B7B94"/>
    <w:rsid w:val="002C012C"/>
    <w:rsid w:val="002C025C"/>
    <w:rsid w:val="002C2682"/>
    <w:rsid w:val="002C2C7C"/>
    <w:rsid w:val="002C4394"/>
    <w:rsid w:val="002C5155"/>
    <w:rsid w:val="002C5D96"/>
    <w:rsid w:val="002C6685"/>
    <w:rsid w:val="002C678F"/>
    <w:rsid w:val="002C6A71"/>
    <w:rsid w:val="002C70E3"/>
    <w:rsid w:val="002C7ECF"/>
    <w:rsid w:val="002D2C31"/>
    <w:rsid w:val="002D2FF9"/>
    <w:rsid w:val="002D33B3"/>
    <w:rsid w:val="002D3401"/>
    <w:rsid w:val="002D4229"/>
    <w:rsid w:val="002D4530"/>
    <w:rsid w:val="002D5976"/>
    <w:rsid w:val="002D5DC1"/>
    <w:rsid w:val="002D611E"/>
    <w:rsid w:val="002E28ED"/>
    <w:rsid w:val="002E2BC0"/>
    <w:rsid w:val="002E34D6"/>
    <w:rsid w:val="002E58F1"/>
    <w:rsid w:val="002E6401"/>
    <w:rsid w:val="002E6499"/>
    <w:rsid w:val="002E6E36"/>
    <w:rsid w:val="002E722E"/>
    <w:rsid w:val="002F0611"/>
    <w:rsid w:val="002F06BF"/>
    <w:rsid w:val="002F0731"/>
    <w:rsid w:val="002F11D3"/>
    <w:rsid w:val="002F1A44"/>
    <w:rsid w:val="002F2090"/>
    <w:rsid w:val="002F216E"/>
    <w:rsid w:val="002F2DFB"/>
    <w:rsid w:val="002F3DC1"/>
    <w:rsid w:val="002F4D3B"/>
    <w:rsid w:val="002F5DA2"/>
    <w:rsid w:val="00302077"/>
    <w:rsid w:val="003021AC"/>
    <w:rsid w:val="00302C27"/>
    <w:rsid w:val="00303FE0"/>
    <w:rsid w:val="0030433B"/>
    <w:rsid w:val="0030460F"/>
    <w:rsid w:val="0030494B"/>
    <w:rsid w:val="00304A72"/>
    <w:rsid w:val="00305A73"/>
    <w:rsid w:val="00313F4B"/>
    <w:rsid w:val="00314B9C"/>
    <w:rsid w:val="00314C51"/>
    <w:rsid w:val="00314D43"/>
    <w:rsid w:val="00316A6E"/>
    <w:rsid w:val="00316DE8"/>
    <w:rsid w:val="00317096"/>
    <w:rsid w:val="003171A5"/>
    <w:rsid w:val="003175FD"/>
    <w:rsid w:val="00317D2B"/>
    <w:rsid w:val="00320240"/>
    <w:rsid w:val="00320F78"/>
    <w:rsid w:val="00321F59"/>
    <w:rsid w:val="00325189"/>
    <w:rsid w:val="0032707E"/>
    <w:rsid w:val="00327BD0"/>
    <w:rsid w:val="00327E11"/>
    <w:rsid w:val="003303EE"/>
    <w:rsid w:val="00331B41"/>
    <w:rsid w:val="00334835"/>
    <w:rsid w:val="00334EBC"/>
    <w:rsid w:val="00335D92"/>
    <w:rsid w:val="00335FD5"/>
    <w:rsid w:val="00336BAA"/>
    <w:rsid w:val="00336CBB"/>
    <w:rsid w:val="0033754F"/>
    <w:rsid w:val="00337A25"/>
    <w:rsid w:val="00340925"/>
    <w:rsid w:val="00340AFC"/>
    <w:rsid w:val="0034290F"/>
    <w:rsid w:val="00342B33"/>
    <w:rsid w:val="00342D76"/>
    <w:rsid w:val="0034520E"/>
    <w:rsid w:val="00346EE0"/>
    <w:rsid w:val="00346FDA"/>
    <w:rsid w:val="0035029F"/>
    <w:rsid w:val="00350602"/>
    <w:rsid w:val="00352F10"/>
    <w:rsid w:val="00353C6E"/>
    <w:rsid w:val="00353DFE"/>
    <w:rsid w:val="00354522"/>
    <w:rsid w:val="00355839"/>
    <w:rsid w:val="00356307"/>
    <w:rsid w:val="00356952"/>
    <w:rsid w:val="00356E73"/>
    <w:rsid w:val="00356E9E"/>
    <w:rsid w:val="003574F9"/>
    <w:rsid w:val="003612F4"/>
    <w:rsid w:val="0036162A"/>
    <w:rsid w:val="0036180F"/>
    <w:rsid w:val="00363A96"/>
    <w:rsid w:val="0036444B"/>
    <w:rsid w:val="00365239"/>
    <w:rsid w:val="0036658D"/>
    <w:rsid w:val="00366BAB"/>
    <w:rsid w:val="00367138"/>
    <w:rsid w:val="00367EF8"/>
    <w:rsid w:val="0037003B"/>
    <w:rsid w:val="003707F7"/>
    <w:rsid w:val="00371B82"/>
    <w:rsid w:val="00371D71"/>
    <w:rsid w:val="00372172"/>
    <w:rsid w:val="00375D2D"/>
    <w:rsid w:val="00376E01"/>
    <w:rsid w:val="00376FDF"/>
    <w:rsid w:val="00377A2B"/>
    <w:rsid w:val="00381434"/>
    <w:rsid w:val="0038176A"/>
    <w:rsid w:val="00381FC9"/>
    <w:rsid w:val="0038314A"/>
    <w:rsid w:val="003845C7"/>
    <w:rsid w:val="003848DA"/>
    <w:rsid w:val="00384B2D"/>
    <w:rsid w:val="00385151"/>
    <w:rsid w:val="00386ACB"/>
    <w:rsid w:val="00396BFC"/>
    <w:rsid w:val="00397497"/>
    <w:rsid w:val="003A1DB6"/>
    <w:rsid w:val="003A1E88"/>
    <w:rsid w:val="003A5D4A"/>
    <w:rsid w:val="003A6765"/>
    <w:rsid w:val="003A78FD"/>
    <w:rsid w:val="003B3476"/>
    <w:rsid w:val="003B4A5C"/>
    <w:rsid w:val="003B63EE"/>
    <w:rsid w:val="003B65C5"/>
    <w:rsid w:val="003B6ED7"/>
    <w:rsid w:val="003B73A9"/>
    <w:rsid w:val="003B76B5"/>
    <w:rsid w:val="003C22E1"/>
    <w:rsid w:val="003C2E53"/>
    <w:rsid w:val="003C4D4F"/>
    <w:rsid w:val="003C5529"/>
    <w:rsid w:val="003C6431"/>
    <w:rsid w:val="003C6F4D"/>
    <w:rsid w:val="003D0761"/>
    <w:rsid w:val="003D0AD0"/>
    <w:rsid w:val="003D2036"/>
    <w:rsid w:val="003D2C21"/>
    <w:rsid w:val="003D3515"/>
    <w:rsid w:val="003D4B52"/>
    <w:rsid w:val="003D527D"/>
    <w:rsid w:val="003D5734"/>
    <w:rsid w:val="003D608F"/>
    <w:rsid w:val="003E123B"/>
    <w:rsid w:val="003E156B"/>
    <w:rsid w:val="003E1AF6"/>
    <w:rsid w:val="003E2E8F"/>
    <w:rsid w:val="003E2FD1"/>
    <w:rsid w:val="003E6325"/>
    <w:rsid w:val="003E6983"/>
    <w:rsid w:val="003E6D85"/>
    <w:rsid w:val="003E6FC0"/>
    <w:rsid w:val="003E7804"/>
    <w:rsid w:val="003F1336"/>
    <w:rsid w:val="003F182D"/>
    <w:rsid w:val="003F2DEE"/>
    <w:rsid w:val="003F374D"/>
    <w:rsid w:val="003F37F7"/>
    <w:rsid w:val="003F60FA"/>
    <w:rsid w:val="003F6D8F"/>
    <w:rsid w:val="00400EAD"/>
    <w:rsid w:val="00402B43"/>
    <w:rsid w:val="00403BC7"/>
    <w:rsid w:val="00403CA2"/>
    <w:rsid w:val="00403D36"/>
    <w:rsid w:val="004044F7"/>
    <w:rsid w:val="004058F5"/>
    <w:rsid w:val="0040638A"/>
    <w:rsid w:val="00410ACF"/>
    <w:rsid w:val="00411963"/>
    <w:rsid w:val="004122D2"/>
    <w:rsid w:val="00412A80"/>
    <w:rsid w:val="0041427B"/>
    <w:rsid w:val="004157D1"/>
    <w:rsid w:val="00415953"/>
    <w:rsid w:val="00415E60"/>
    <w:rsid w:val="004173F0"/>
    <w:rsid w:val="004204DC"/>
    <w:rsid w:val="00422384"/>
    <w:rsid w:val="0042238F"/>
    <w:rsid w:val="004231E6"/>
    <w:rsid w:val="00423274"/>
    <w:rsid w:val="00423730"/>
    <w:rsid w:val="004246B7"/>
    <w:rsid w:val="00425779"/>
    <w:rsid w:val="00430B65"/>
    <w:rsid w:val="0043645C"/>
    <w:rsid w:val="00436B80"/>
    <w:rsid w:val="00436FAD"/>
    <w:rsid w:val="00437E8F"/>
    <w:rsid w:val="004418CE"/>
    <w:rsid w:val="00441B95"/>
    <w:rsid w:val="00441CD9"/>
    <w:rsid w:val="00443568"/>
    <w:rsid w:val="00443A58"/>
    <w:rsid w:val="00444B8B"/>
    <w:rsid w:val="00445321"/>
    <w:rsid w:val="004459F5"/>
    <w:rsid w:val="004462A0"/>
    <w:rsid w:val="00446E93"/>
    <w:rsid w:val="00450568"/>
    <w:rsid w:val="00450E8B"/>
    <w:rsid w:val="00452D68"/>
    <w:rsid w:val="0045392B"/>
    <w:rsid w:val="00453E02"/>
    <w:rsid w:val="0045415B"/>
    <w:rsid w:val="004549BA"/>
    <w:rsid w:val="00456881"/>
    <w:rsid w:val="00457FE1"/>
    <w:rsid w:val="0046208F"/>
    <w:rsid w:val="004621C4"/>
    <w:rsid w:val="004664FE"/>
    <w:rsid w:val="00467A93"/>
    <w:rsid w:val="004700F7"/>
    <w:rsid w:val="004722A9"/>
    <w:rsid w:val="00472A64"/>
    <w:rsid w:val="0047448B"/>
    <w:rsid w:val="00475204"/>
    <w:rsid w:val="00475392"/>
    <w:rsid w:val="004755DA"/>
    <w:rsid w:val="00476267"/>
    <w:rsid w:val="0047696B"/>
    <w:rsid w:val="0047792C"/>
    <w:rsid w:val="004803BA"/>
    <w:rsid w:val="004823F4"/>
    <w:rsid w:val="00482DBC"/>
    <w:rsid w:val="00484DAD"/>
    <w:rsid w:val="00484E17"/>
    <w:rsid w:val="00486386"/>
    <w:rsid w:val="0048662C"/>
    <w:rsid w:val="00486B89"/>
    <w:rsid w:val="00487401"/>
    <w:rsid w:val="00487A45"/>
    <w:rsid w:val="004929C1"/>
    <w:rsid w:val="00493116"/>
    <w:rsid w:val="00493EC1"/>
    <w:rsid w:val="00495890"/>
    <w:rsid w:val="00496C97"/>
    <w:rsid w:val="004973F9"/>
    <w:rsid w:val="00497709"/>
    <w:rsid w:val="004A00E2"/>
    <w:rsid w:val="004A0622"/>
    <w:rsid w:val="004A1E0D"/>
    <w:rsid w:val="004A27DE"/>
    <w:rsid w:val="004A2E38"/>
    <w:rsid w:val="004A36E2"/>
    <w:rsid w:val="004A39E6"/>
    <w:rsid w:val="004A3DE7"/>
    <w:rsid w:val="004A40F8"/>
    <w:rsid w:val="004A4FDF"/>
    <w:rsid w:val="004A523C"/>
    <w:rsid w:val="004A583C"/>
    <w:rsid w:val="004A6700"/>
    <w:rsid w:val="004A6E74"/>
    <w:rsid w:val="004A7EE2"/>
    <w:rsid w:val="004B01AB"/>
    <w:rsid w:val="004B0762"/>
    <w:rsid w:val="004B0B6E"/>
    <w:rsid w:val="004B1216"/>
    <w:rsid w:val="004B15B0"/>
    <w:rsid w:val="004B1DF4"/>
    <w:rsid w:val="004B20C8"/>
    <w:rsid w:val="004B3988"/>
    <w:rsid w:val="004B4268"/>
    <w:rsid w:val="004B4474"/>
    <w:rsid w:val="004B4591"/>
    <w:rsid w:val="004B46DB"/>
    <w:rsid w:val="004B5042"/>
    <w:rsid w:val="004B50D5"/>
    <w:rsid w:val="004B635F"/>
    <w:rsid w:val="004B712C"/>
    <w:rsid w:val="004C07DC"/>
    <w:rsid w:val="004C134C"/>
    <w:rsid w:val="004C3DE2"/>
    <w:rsid w:val="004C3F05"/>
    <w:rsid w:val="004C40A9"/>
    <w:rsid w:val="004C600A"/>
    <w:rsid w:val="004C783F"/>
    <w:rsid w:val="004D0533"/>
    <w:rsid w:val="004D058B"/>
    <w:rsid w:val="004D6CAD"/>
    <w:rsid w:val="004D6E71"/>
    <w:rsid w:val="004D7A99"/>
    <w:rsid w:val="004D7D63"/>
    <w:rsid w:val="004D7E11"/>
    <w:rsid w:val="004E0411"/>
    <w:rsid w:val="004E0910"/>
    <w:rsid w:val="004E0E4C"/>
    <w:rsid w:val="004E195F"/>
    <w:rsid w:val="004E2D71"/>
    <w:rsid w:val="004E4950"/>
    <w:rsid w:val="004E50A4"/>
    <w:rsid w:val="004E7A40"/>
    <w:rsid w:val="004E7FEA"/>
    <w:rsid w:val="004F05E0"/>
    <w:rsid w:val="004F2893"/>
    <w:rsid w:val="004F29AF"/>
    <w:rsid w:val="004F2BFA"/>
    <w:rsid w:val="004F31DF"/>
    <w:rsid w:val="004F44E2"/>
    <w:rsid w:val="004F59C3"/>
    <w:rsid w:val="004F641F"/>
    <w:rsid w:val="004F6733"/>
    <w:rsid w:val="00500794"/>
    <w:rsid w:val="00501F42"/>
    <w:rsid w:val="00504A89"/>
    <w:rsid w:val="00504F92"/>
    <w:rsid w:val="0050531D"/>
    <w:rsid w:val="005055D5"/>
    <w:rsid w:val="005065A9"/>
    <w:rsid w:val="005065C5"/>
    <w:rsid w:val="00506929"/>
    <w:rsid w:val="005074D1"/>
    <w:rsid w:val="00510F36"/>
    <w:rsid w:val="00511ACC"/>
    <w:rsid w:val="0051213C"/>
    <w:rsid w:val="00512E39"/>
    <w:rsid w:val="00513E67"/>
    <w:rsid w:val="005141A8"/>
    <w:rsid w:val="005151E6"/>
    <w:rsid w:val="005156EC"/>
    <w:rsid w:val="00515D5C"/>
    <w:rsid w:val="00516484"/>
    <w:rsid w:val="00516E4F"/>
    <w:rsid w:val="00517182"/>
    <w:rsid w:val="00520D1F"/>
    <w:rsid w:val="00522510"/>
    <w:rsid w:val="005234F8"/>
    <w:rsid w:val="00523EF5"/>
    <w:rsid w:val="00523FCD"/>
    <w:rsid w:val="00524110"/>
    <w:rsid w:val="00524529"/>
    <w:rsid w:val="00525216"/>
    <w:rsid w:val="005252C3"/>
    <w:rsid w:val="005262C5"/>
    <w:rsid w:val="00526416"/>
    <w:rsid w:val="005316FA"/>
    <w:rsid w:val="00531C48"/>
    <w:rsid w:val="005325AB"/>
    <w:rsid w:val="00532CD0"/>
    <w:rsid w:val="00533C7F"/>
    <w:rsid w:val="00534DBD"/>
    <w:rsid w:val="00535222"/>
    <w:rsid w:val="00535582"/>
    <w:rsid w:val="00536870"/>
    <w:rsid w:val="00537A7F"/>
    <w:rsid w:val="005408C3"/>
    <w:rsid w:val="005418E2"/>
    <w:rsid w:val="00541F56"/>
    <w:rsid w:val="0054236C"/>
    <w:rsid w:val="00544284"/>
    <w:rsid w:val="00544421"/>
    <w:rsid w:val="005454E6"/>
    <w:rsid w:val="00546878"/>
    <w:rsid w:val="00546A9B"/>
    <w:rsid w:val="00546B60"/>
    <w:rsid w:val="0054702A"/>
    <w:rsid w:val="005478E1"/>
    <w:rsid w:val="00547C7F"/>
    <w:rsid w:val="00550E2D"/>
    <w:rsid w:val="00551A38"/>
    <w:rsid w:val="00551E7C"/>
    <w:rsid w:val="00557275"/>
    <w:rsid w:val="00557C4A"/>
    <w:rsid w:val="00557EB8"/>
    <w:rsid w:val="005604E7"/>
    <w:rsid w:val="0056105C"/>
    <w:rsid w:val="00561454"/>
    <w:rsid w:val="005628D8"/>
    <w:rsid w:val="00562AF5"/>
    <w:rsid w:val="00565B36"/>
    <w:rsid w:val="00565FF4"/>
    <w:rsid w:val="00566899"/>
    <w:rsid w:val="00567911"/>
    <w:rsid w:val="00570116"/>
    <w:rsid w:val="005705C6"/>
    <w:rsid w:val="00571C70"/>
    <w:rsid w:val="00573006"/>
    <w:rsid w:val="00573BF5"/>
    <w:rsid w:val="00574260"/>
    <w:rsid w:val="00575303"/>
    <w:rsid w:val="00575D9F"/>
    <w:rsid w:val="00576825"/>
    <w:rsid w:val="00576C9C"/>
    <w:rsid w:val="005801EF"/>
    <w:rsid w:val="00580B67"/>
    <w:rsid w:val="00580DE7"/>
    <w:rsid w:val="0058146B"/>
    <w:rsid w:val="00581EED"/>
    <w:rsid w:val="005827AA"/>
    <w:rsid w:val="00585C2C"/>
    <w:rsid w:val="00585E8B"/>
    <w:rsid w:val="005862EF"/>
    <w:rsid w:val="00586586"/>
    <w:rsid w:val="00586D1B"/>
    <w:rsid w:val="00586DFC"/>
    <w:rsid w:val="005874BA"/>
    <w:rsid w:val="00587E20"/>
    <w:rsid w:val="00587E37"/>
    <w:rsid w:val="00587E42"/>
    <w:rsid w:val="00590C75"/>
    <w:rsid w:val="00590DCC"/>
    <w:rsid w:val="00590EA8"/>
    <w:rsid w:val="00592D66"/>
    <w:rsid w:val="00592F50"/>
    <w:rsid w:val="005936E7"/>
    <w:rsid w:val="00593EF6"/>
    <w:rsid w:val="00594279"/>
    <w:rsid w:val="00595BA1"/>
    <w:rsid w:val="005974C0"/>
    <w:rsid w:val="005A03B6"/>
    <w:rsid w:val="005A08FA"/>
    <w:rsid w:val="005A0AAD"/>
    <w:rsid w:val="005A123A"/>
    <w:rsid w:val="005A1969"/>
    <w:rsid w:val="005A1B8A"/>
    <w:rsid w:val="005A25B6"/>
    <w:rsid w:val="005A4237"/>
    <w:rsid w:val="005A4737"/>
    <w:rsid w:val="005A47F4"/>
    <w:rsid w:val="005A5690"/>
    <w:rsid w:val="005A5F43"/>
    <w:rsid w:val="005A6784"/>
    <w:rsid w:val="005A7DA8"/>
    <w:rsid w:val="005A7EB2"/>
    <w:rsid w:val="005A7EB5"/>
    <w:rsid w:val="005B0347"/>
    <w:rsid w:val="005B0A72"/>
    <w:rsid w:val="005B0D00"/>
    <w:rsid w:val="005B2543"/>
    <w:rsid w:val="005B29ED"/>
    <w:rsid w:val="005B2FB8"/>
    <w:rsid w:val="005B35F4"/>
    <w:rsid w:val="005B4244"/>
    <w:rsid w:val="005B5AF1"/>
    <w:rsid w:val="005B6BB0"/>
    <w:rsid w:val="005B6DCC"/>
    <w:rsid w:val="005B7184"/>
    <w:rsid w:val="005B79DE"/>
    <w:rsid w:val="005B7ADC"/>
    <w:rsid w:val="005C2428"/>
    <w:rsid w:val="005C2768"/>
    <w:rsid w:val="005C39F0"/>
    <w:rsid w:val="005C6D7F"/>
    <w:rsid w:val="005C7E96"/>
    <w:rsid w:val="005D1AB6"/>
    <w:rsid w:val="005D1F99"/>
    <w:rsid w:val="005D3D9B"/>
    <w:rsid w:val="005D6547"/>
    <w:rsid w:val="005D6868"/>
    <w:rsid w:val="005D6F81"/>
    <w:rsid w:val="005D71D7"/>
    <w:rsid w:val="005D78AF"/>
    <w:rsid w:val="005D7CB6"/>
    <w:rsid w:val="005E1039"/>
    <w:rsid w:val="005E10DD"/>
    <w:rsid w:val="005E1B18"/>
    <w:rsid w:val="005E1E65"/>
    <w:rsid w:val="005E2743"/>
    <w:rsid w:val="005E28E8"/>
    <w:rsid w:val="005E54CA"/>
    <w:rsid w:val="005E6891"/>
    <w:rsid w:val="005E69F9"/>
    <w:rsid w:val="005F08FD"/>
    <w:rsid w:val="005F100D"/>
    <w:rsid w:val="005F3863"/>
    <w:rsid w:val="005F6705"/>
    <w:rsid w:val="005F74BA"/>
    <w:rsid w:val="005F7F0B"/>
    <w:rsid w:val="00600B34"/>
    <w:rsid w:val="00600C6A"/>
    <w:rsid w:val="00601037"/>
    <w:rsid w:val="0060121D"/>
    <w:rsid w:val="006022D7"/>
    <w:rsid w:val="0060361C"/>
    <w:rsid w:val="00604374"/>
    <w:rsid w:val="00606AEE"/>
    <w:rsid w:val="0060755B"/>
    <w:rsid w:val="006078FC"/>
    <w:rsid w:val="00607FC7"/>
    <w:rsid w:val="00611203"/>
    <w:rsid w:val="00611246"/>
    <w:rsid w:val="00611968"/>
    <w:rsid w:val="00611EE5"/>
    <w:rsid w:val="0061276C"/>
    <w:rsid w:val="006131A2"/>
    <w:rsid w:val="00614AE7"/>
    <w:rsid w:val="00615E4B"/>
    <w:rsid w:val="0061681C"/>
    <w:rsid w:val="00616CC4"/>
    <w:rsid w:val="00616F59"/>
    <w:rsid w:val="006177E8"/>
    <w:rsid w:val="0062082D"/>
    <w:rsid w:val="00620B7D"/>
    <w:rsid w:val="00620D2A"/>
    <w:rsid w:val="00621BD4"/>
    <w:rsid w:val="006220BD"/>
    <w:rsid w:val="006229C3"/>
    <w:rsid w:val="00623AF8"/>
    <w:rsid w:val="0062438D"/>
    <w:rsid w:val="0062472C"/>
    <w:rsid w:val="0062482A"/>
    <w:rsid w:val="0062775F"/>
    <w:rsid w:val="00633ECE"/>
    <w:rsid w:val="006342FF"/>
    <w:rsid w:val="00634798"/>
    <w:rsid w:val="00635683"/>
    <w:rsid w:val="00635918"/>
    <w:rsid w:val="006368D7"/>
    <w:rsid w:val="00636B2A"/>
    <w:rsid w:val="00636BD9"/>
    <w:rsid w:val="00637703"/>
    <w:rsid w:val="00641674"/>
    <w:rsid w:val="00642131"/>
    <w:rsid w:val="006421E4"/>
    <w:rsid w:val="00642F25"/>
    <w:rsid w:val="006443DB"/>
    <w:rsid w:val="00644A33"/>
    <w:rsid w:val="00644D44"/>
    <w:rsid w:val="00645888"/>
    <w:rsid w:val="00646441"/>
    <w:rsid w:val="00646BCE"/>
    <w:rsid w:val="00647238"/>
    <w:rsid w:val="006477A9"/>
    <w:rsid w:val="006537CF"/>
    <w:rsid w:val="0065442C"/>
    <w:rsid w:val="00654DAF"/>
    <w:rsid w:val="0065560F"/>
    <w:rsid w:val="00656AD9"/>
    <w:rsid w:val="006575FF"/>
    <w:rsid w:val="006610FB"/>
    <w:rsid w:val="006622F1"/>
    <w:rsid w:val="006627C1"/>
    <w:rsid w:val="00662C06"/>
    <w:rsid w:val="0066318F"/>
    <w:rsid w:val="00663665"/>
    <w:rsid w:val="00663F1C"/>
    <w:rsid w:val="006651CC"/>
    <w:rsid w:val="00666071"/>
    <w:rsid w:val="00666F93"/>
    <w:rsid w:val="00670128"/>
    <w:rsid w:val="0067075E"/>
    <w:rsid w:val="00671B45"/>
    <w:rsid w:val="00672654"/>
    <w:rsid w:val="00672C5D"/>
    <w:rsid w:val="00672FD3"/>
    <w:rsid w:val="00673A8E"/>
    <w:rsid w:val="00674D2F"/>
    <w:rsid w:val="006761CC"/>
    <w:rsid w:val="00676656"/>
    <w:rsid w:val="0067688A"/>
    <w:rsid w:val="00676AEB"/>
    <w:rsid w:val="00676E84"/>
    <w:rsid w:val="0067760F"/>
    <w:rsid w:val="00680068"/>
    <w:rsid w:val="00680A8B"/>
    <w:rsid w:val="00680B8D"/>
    <w:rsid w:val="0068124F"/>
    <w:rsid w:val="00682612"/>
    <w:rsid w:val="00684000"/>
    <w:rsid w:val="006846A1"/>
    <w:rsid w:val="00687C33"/>
    <w:rsid w:val="0069072C"/>
    <w:rsid w:val="006908FD"/>
    <w:rsid w:val="00690A08"/>
    <w:rsid w:val="0069149F"/>
    <w:rsid w:val="0069240B"/>
    <w:rsid w:val="0069303D"/>
    <w:rsid w:val="00693779"/>
    <w:rsid w:val="00694237"/>
    <w:rsid w:val="006954A4"/>
    <w:rsid w:val="00695951"/>
    <w:rsid w:val="00695CC0"/>
    <w:rsid w:val="00695DA1"/>
    <w:rsid w:val="006A03A0"/>
    <w:rsid w:val="006A0420"/>
    <w:rsid w:val="006A095C"/>
    <w:rsid w:val="006A1E7F"/>
    <w:rsid w:val="006A2161"/>
    <w:rsid w:val="006A38F9"/>
    <w:rsid w:val="006A4E1F"/>
    <w:rsid w:val="006A5ED7"/>
    <w:rsid w:val="006A68D5"/>
    <w:rsid w:val="006B0152"/>
    <w:rsid w:val="006B24AB"/>
    <w:rsid w:val="006B2B03"/>
    <w:rsid w:val="006B2B89"/>
    <w:rsid w:val="006B341F"/>
    <w:rsid w:val="006B438B"/>
    <w:rsid w:val="006B506D"/>
    <w:rsid w:val="006B5150"/>
    <w:rsid w:val="006B6885"/>
    <w:rsid w:val="006B6BA8"/>
    <w:rsid w:val="006B7E1F"/>
    <w:rsid w:val="006C1140"/>
    <w:rsid w:val="006C1BC8"/>
    <w:rsid w:val="006C3369"/>
    <w:rsid w:val="006C462F"/>
    <w:rsid w:val="006C4DEA"/>
    <w:rsid w:val="006C5232"/>
    <w:rsid w:val="006C56FC"/>
    <w:rsid w:val="006C748E"/>
    <w:rsid w:val="006C7C63"/>
    <w:rsid w:val="006D013D"/>
    <w:rsid w:val="006D088A"/>
    <w:rsid w:val="006D368A"/>
    <w:rsid w:val="006D43EC"/>
    <w:rsid w:val="006D524B"/>
    <w:rsid w:val="006D66C9"/>
    <w:rsid w:val="006D677D"/>
    <w:rsid w:val="006D729A"/>
    <w:rsid w:val="006D7E93"/>
    <w:rsid w:val="006E0234"/>
    <w:rsid w:val="006E0882"/>
    <w:rsid w:val="006E3CE7"/>
    <w:rsid w:val="006E3D0E"/>
    <w:rsid w:val="006E4C3B"/>
    <w:rsid w:val="006E55AE"/>
    <w:rsid w:val="006E55F3"/>
    <w:rsid w:val="006E5FF7"/>
    <w:rsid w:val="006E6093"/>
    <w:rsid w:val="006E622D"/>
    <w:rsid w:val="006E6A63"/>
    <w:rsid w:val="006E6B55"/>
    <w:rsid w:val="006E6EEC"/>
    <w:rsid w:val="006E71DA"/>
    <w:rsid w:val="006F1443"/>
    <w:rsid w:val="006F27EC"/>
    <w:rsid w:val="006F3E8D"/>
    <w:rsid w:val="006F5CC0"/>
    <w:rsid w:val="006F6483"/>
    <w:rsid w:val="006F6D2D"/>
    <w:rsid w:val="006F6ED3"/>
    <w:rsid w:val="007013BF"/>
    <w:rsid w:val="00701B50"/>
    <w:rsid w:val="00701BCB"/>
    <w:rsid w:val="00703B36"/>
    <w:rsid w:val="00703F89"/>
    <w:rsid w:val="00704C3F"/>
    <w:rsid w:val="00706190"/>
    <w:rsid w:val="00710F88"/>
    <w:rsid w:val="00711C53"/>
    <w:rsid w:val="0071202E"/>
    <w:rsid w:val="007121A7"/>
    <w:rsid w:val="0071260F"/>
    <w:rsid w:val="007139FA"/>
    <w:rsid w:val="0071421F"/>
    <w:rsid w:val="00714511"/>
    <w:rsid w:val="00715077"/>
    <w:rsid w:val="00715343"/>
    <w:rsid w:val="0071596C"/>
    <w:rsid w:val="0071645E"/>
    <w:rsid w:val="00716BC2"/>
    <w:rsid w:val="00717D42"/>
    <w:rsid w:val="00721501"/>
    <w:rsid w:val="007217E8"/>
    <w:rsid w:val="00721B85"/>
    <w:rsid w:val="0072280F"/>
    <w:rsid w:val="00723F28"/>
    <w:rsid w:val="0072406F"/>
    <w:rsid w:val="007240AB"/>
    <w:rsid w:val="00724AE9"/>
    <w:rsid w:val="00724E7A"/>
    <w:rsid w:val="007273F5"/>
    <w:rsid w:val="00727703"/>
    <w:rsid w:val="00727C12"/>
    <w:rsid w:val="007309A4"/>
    <w:rsid w:val="00730B2C"/>
    <w:rsid w:val="007324A4"/>
    <w:rsid w:val="00733F05"/>
    <w:rsid w:val="00735333"/>
    <w:rsid w:val="007355FA"/>
    <w:rsid w:val="00735C4A"/>
    <w:rsid w:val="00736AF8"/>
    <w:rsid w:val="00737990"/>
    <w:rsid w:val="007417CA"/>
    <w:rsid w:val="00741A7D"/>
    <w:rsid w:val="00742864"/>
    <w:rsid w:val="00743016"/>
    <w:rsid w:val="007433A5"/>
    <w:rsid w:val="007435FB"/>
    <w:rsid w:val="00744721"/>
    <w:rsid w:val="00745A36"/>
    <w:rsid w:val="007476FB"/>
    <w:rsid w:val="0075010D"/>
    <w:rsid w:val="0075145E"/>
    <w:rsid w:val="00754FD8"/>
    <w:rsid w:val="00755FCA"/>
    <w:rsid w:val="007569AC"/>
    <w:rsid w:val="00757641"/>
    <w:rsid w:val="00760714"/>
    <w:rsid w:val="00762027"/>
    <w:rsid w:val="007621BB"/>
    <w:rsid w:val="00764585"/>
    <w:rsid w:val="007659DD"/>
    <w:rsid w:val="0077171C"/>
    <w:rsid w:val="007723F9"/>
    <w:rsid w:val="00774727"/>
    <w:rsid w:val="007757ED"/>
    <w:rsid w:val="00775F47"/>
    <w:rsid w:val="007777F6"/>
    <w:rsid w:val="00780982"/>
    <w:rsid w:val="007811F8"/>
    <w:rsid w:val="00783955"/>
    <w:rsid w:val="00784DDA"/>
    <w:rsid w:val="00786114"/>
    <w:rsid w:val="00786377"/>
    <w:rsid w:val="007874D9"/>
    <w:rsid w:val="00787D59"/>
    <w:rsid w:val="00787F0C"/>
    <w:rsid w:val="00787F25"/>
    <w:rsid w:val="00790660"/>
    <w:rsid w:val="00791358"/>
    <w:rsid w:val="00791C14"/>
    <w:rsid w:val="007927C2"/>
    <w:rsid w:val="007947C1"/>
    <w:rsid w:val="007948F5"/>
    <w:rsid w:val="00794A8D"/>
    <w:rsid w:val="00794FAB"/>
    <w:rsid w:val="00795EE1"/>
    <w:rsid w:val="00795EF2"/>
    <w:rsid w:val="0079676B"/>
    <w:rsid w:val="0079705E"/>
    <w:rsid w:val="007A16DE"/>
    <w:rsid w:val="007A24B8"/>
    <w:rsid w:val="007A27D2"/>
    <w:rsid w:val="007A2811"/>
    <w:rsid w:val="007A2CCF"/>
    <w:rsid w:val="007A3BD1"/>
    <w:rsid w:val="007A403F"/>
    <w:rsid w:val="007A5D91"/>
    <w:rsid w:val="007A62BB"/>
    <w:rsid w:val="007B04DC"/>
    <w:rsid w:val="007B2F53"/>
    <w:rsid w:val="007B3928"/>
    <w:rsid w:val="007B397D"/>
    <w:rsid w:val="007B4759"/>
    <w:rsid w:val="007B56AC"/>
    <w:rsid w:val="007B6D6F"/>
    <w:rsid w:val="007B72DE"/>
    <w:rsid w:val="007C0DCD"/>
    <w:rsid w:val="007C1762"/>
    <w:rsid w:val="007C1863"/>
    <w:rsid w:val="007C2647"/>
    <w:rsid w:val="007C3912"/>
    <w:rsid w:val="007C4F6F"/>
    <w:rsid w:val="007C4FBE"/>
    <w:rsid w:val="007D00E3"/>
    <w:rsid w:val="007D01EE"/>
    <w:rsid w:val="007D0208"/>
    <w:rsid w:val="007D0368"/>
    <w:rsid w:val="007D0859"/>
    <w:rsid w:val="007D1C60"/>
    <w:rsid w:val="007D272C"/>
    <w:rsid w:val="007D2AB5"/>
    <w:rsid w:val="007D3296"/>
    <w:rsid w:val="007D51FB"/>
    <w:rsid w:val="007D5595"/>
    <w:rsid w:val="007D6489"/>
    <w:rsid w:val="007D6BE4"/>
    <w:rsid w:val="007D6C9A"/>
    <w:rsid w:val="007D6F81"/>
    <w:rsid w:val="007D7195"/>
    <w:rsid w:val="007D76CA"/>
    <w:rsid w:val="007E0394"/>
    <w:rsid w:val="007E0C83"/>
    <w:rsid w:val="007E0EA6"/>
    <w:rsid w:val="007E14F7"/>
    <w:rsid w:val="007E188A"/>
    <w:rsid w:val="007E235D"/>
    <w:rsid w:val="007E4B22"/>
    <w:rsid w:val="007E4ED6"/>
    <w:rsid w:val="007E5388"/>
    <w:rsid w:val="007E5795"/>
    <w:rsid w:val="007E586C"/>
    <w:rsid w:val="007E5E6E"/>
    <w:rsid w:val="007E75A2"/>
    <w:rsid w:val="007F1B30"/>
    <w:rsid w:val="007F1BA5"/>
    <w:rsid w:val="007F2098"/>
    <w:rsid w:val="007F2D40"/>
    <w:rsid w:val="007F3A57"/>
    <w:rsid w:val="007F3D2C"/>
    <w:rsid w:val="007F4912"/>
    <w:rsid w:val="007F4AA0"/>
    <w:rsid w:val="007F58D9"/>
    <w:rsid w:val="007F5D6B"/>
    <w:rsid w:val="007F7A61"/>
    <w:rsid w:val="007F7BE3"/>
    <w:rsid w:val="00801153"/>
    <w:rsid w:val="008020CE"/>
    <w:rsid w:val="00802A55"/>
    <w:rsid w:val="00803562"/>
    <w:rsid w:val="008038B4"/>
    <w:rsid w:val="00804487"/>
    <w:rsid w:val="00804605"/>
    <w:rsid w:val="0080512C"/>
    <w:rsid w:val="00807670"/>
    <w:rsid w:val="00807C69"/>
    <w:rsid w:val="00807FB0"/>
    <w:rsid w:val="00810483"/>
    <w:rsid w:val="00812304"/>
    <w:rsid w:val="008129A0"/>
    <w:rsid w:val="00814876"/>
    <w:rsid w:val="00816AEE"/>
    <w:rsid w:val="00817E96"/>
    <w:rsid w:val="00820DFC"/>
    <w:rsid w:val="00821176"/>
    <w:rsid w:val="00822221"/>
    <w:rsid w:val="00822577"/>
    <w:rsid w:val="00822E80"/>
    <w:rsid w:val="008237D6"/>
    <w:rsid w:val="00826760"/>
    <w:rsid w:val="00826950"/>
    <w:rsid w:val="00826F67"/>
    <w:rsid w:val="008271A0"/>
    <w:rsid w:val="008275E1"/>
    <w:rsid w:val="008278E8"/>
    <w:rsid w:val="00827BC3"/>
    <w:rsid w:val="00830E81"/>
    <w:rsid w:val="00831DC7"/>
    <w:rsid w:val="008337A5"/>
    <w:rsid w:val="00834416"/>
    <w:rsid w:val="008344B3"/>
    <w:rsid w:val="008357E5"/>
    <w:rsid w:val="00835CB3"/>
    <w:rsid w:val="0083651C"/>
    <w:rsid w:val="00837211"/>
    <w:rsid w:val="00840C6E"/>
    <w:rsid w:val="0084262A"/>
    <w:rsid w:val="00842B57"/>
    <w:rsid w:val="0084326C"/>
    <w:rsid w:val="00844B52"/>
    <w:rsid w:val="00845218"/>
    <w:rsid w:val="00845DE3"/>
    <w:rsid w:val="00846031"/>
    <w:rsid w:val="00846618"/>
    <w:rsid w:val="00847790"/>
    <w:rsid w:val="00847BC0"/>
    <w:rsid w:val="00850C2C"/>
    <w:rsid w:val="008517CA"/>
    <w:rsid w:val="00851D3E"/>
    <w:rsid w:val="0085525B"/>
    <w:rsid w:val="00856E9B"/>
    <w:rsid w:val="008575C2"/>
    <w:rsid w:val="008600F4"/>
    <w:rsid w:val="00860C12"/>
    <w:rsid w:val="008616D8"/>
    <w:rsid w:val="00861E82"/>
    <w:rsid w:val="0086227B"/>
    <w:rsid w:val="008635D6"/>
    <w:rsid w:val="008640AE"/>
    <w:rsid w:val="00865069"/>
    <w:rsid w:val="008653A9"/>
    <w:rsid w:val="00865F35"/>
    <w:rsid w:val="00866064"/>
    <w:rsid w:val="0086644B"/>
    <w:rsid w:val="00866A3F"/>
    <w:rsid w:val="00866A6E"/>
    <w:rsid w:val="00866BD4"/>
    <w:rsid w:val="00866DA8"/>
    <w:rsid w:val="00867F84"/>
    <w:rsid w:val="00871DD4"/>
    <w:rsid w:val="00871E7C"/>
    <w:rsid w:val="00872C73"/>
    <w:rsid w:val="00873128"/>
    <w:rsid w:val="008732CE"/>
    <w:rsid w:val="00873C96"/>
    <w:rsid w:val="00875FDA"/>
    <w:rsid w:val="00877669"/>
    <w:rsid w:val="00877675"/>
    <w:rsid w:val="00882ED9"/>
    <w:rsid w:val="00883BAE"/>
    <w:rsid w:val="00883F7C"/>
    <w:rsid w:val="0088404D"/>
    <w:rsid w:val="00885409"/>
    <w:rsid w:val="008872FD"/>
    <w:rsid w:val="008873B9"/>
    <w:rsid w:val="008905D7"/>
    <w:rsid w:val="00890EB8"/>
    <w:rsid w:val="00891677"/>
    <w:rsid w:val="0089197C"/>
    <w:rsid w:val="00891DE7"/>
    <w:rsid w:val="00892F5C"/>
    <w:rsid w:val="00893FEC"/>
    <w:rsid w:val="00894860"/>
    <w:rsid w:val="00894E83"/>
    <w:rsid w:val="00895D48"/>
    <w:rsid w:val="0089693C"/>
    <w:rsid w:val="008A0B6C"/>
    <w:rsid w:val="008A1C3F"/>
    <w:rsid w:val="008A1FC7"/>
    <w:rsid w:val="008A2BED"/>
    <w:rsid w:val="008A2FA3"/>
    <w:rsid w:val="008A30DC"/>
    <w:rsid w:val="008A4455"/>
    <w:rsid w:val="008A5949"/>
    <w:rsid w:val="008A5A61"/>
    <w:rsid w:val="008A5A66"/>
    <w:rsid w:val="008A64C0"/>
    <w:rsid w:val="008A6E76"/>
    <w:rsid w:val="008A74B4"/>
    <w:rsid w:val="008A7CFE"/>
    <w:rsid w:val="008A7DA1"/>
    <w:rsid w:val="008B151B"/>
    <w:rsid w:val="008B272E"/>
    <w:rsid w:val="008B2839"/>
    <w:rsid w:val="008B4A06"/>
    <w:rsid w:val="008B4F7A"/>
    <w:rsid w:val="008B574B"/>
    <w:rsid w:val="008B5A3B"/>
    <w:rsid w:val="008B67A7"/>
    <w:rsid w:val="008B6A9B"/>
    <w:rsid w:val="008B7393"/>
    <w:rsid w:val="008B75E0"/>
    <w:rsid w:val="008C02BA"/>
    <w:rsid w:val="008C06A5"/>
    <w:rsid w:val="008C1485"/>
    <w:rsid w:val="008C20B2"/>
    <w:rsid w:val="008C2361"/>
    <w:rsid w:val="008C48C6"/>
    <w:rsid w:val="008C4ABD"/>
    <w:rsid w:val="008C57AE"/>
    <w:rsid w:val="008C588A"/>
    <w:rsid w:val="008C5A81"/>
    <w:rsid w:val="008C5B56"/>
    <w:rsid w:val="008C6BA1"/>
    <w:rsid w:val="008D0070"/>
    <w:rsid w:val="008D16BA"/>
    <w:rsid w:val="008D28D9"/>
    <w:rsid w:val="008D2EA1"/>
    <w:rsid w:val="008D3CB0"/>
    <w:rsid w:val="008D476A"/>
    <w:rsid w:val="008D5601"/>
    <w:rsid w:val="008D5D54"/>
    <w:rsid w:val="008D5EDD"/>
    <w:rsid w:val="008D5FFA"/>
    <w:rsid w:val="008D6896"/>
    <w:rsid w:val="008D7B54"/>
    <w:rsid w:val="008E0015"/>
    <w:rsid w:val="008E0BE9"/>
    <w:rsid w:val="008E11E7"/>
    <w:rsid w:val="008E1E59"/>
    <w:rsid w:val="008E1F41"/>
    <w:rsid w:val="008E20F1"/>
    <w:rsid w:val="008E2ECD"/>
    <w:rsid w:val="008E399B"/>
    <w:rsid w:val="008E3BC6"/>
    <w:rsid w:val="008E52F7"/>
    <w:rsid w:val="008E55B1"/>
    <w:rsid w:val="008E6516"/>
    <w:rsid w:val="008E6BA5"/>
    <w:rsid w:val="008E6CE5"/>
    <w:rsid w:val="008F13E9"/>
    <w:rsid w:val="008F26F4"/>
    <w:rsid w:val="008F3AA5"/>
    <w:rsid w:val="008F409A"/>
    <w:rsid w:val="008F4FC7"/>
    <w:rsid w:val="008F52EF"/>
    <w:rsid w:val="008F54CD"/>
    <w:rsid w:val="008F5DF0"/>
    <w:rsid w:val="008F6263"/>
    <w:rsid w:val="008F64EC"/>
    <w:rsid w:val="008F6890"/>
    <w:rsid w:val="008F74E1"/>
    <w:rsid w:val="008F7791"/>
    <w:rsid w:val="008F7808"/>
    <w:rsid w:val="008F7D56"/>
    <w:rsid w:val="00900339"/>
    <w:rsid w:val="009005AF"/>
    <w:rsid w:val="00901641"/>
    <w:rsid w:val="009019D7"/>
    <w:rsid w:val="00901EC0"/>
    <w:rsid w:val="009024DD"/>
    <w:rsid w:val="009032EA"/>
    <w:rsid w:val="009060E7"/>
    <w:rsid w:val="00907265"/>
    <w:rsid w:val="00910ACA"/>
    <w:rsid w:val="00913E05"/>
    <w:rsid w:val="00914305"/>
    <w:rsid w:val="00914936"/>
    <w:rsid w:val="009150E2"/>
    <w:rsid w:val="00916016"/>
    <w:rsid w:val="00916953"/>
    <w:rsid w:val="009170EE"/>
    <w:rsid w:val="00917D91"/>
    <w:rsid w:val="00920650"/>
    <w:rsid w:val="00920AA0"/>
    <w:rsid w:val="0092331F"/>
    <w:rsid w:val="00923584"/>
    <w:rsid w:val="00924810"/>
    <w:rsid w:val="0092489B"/>
    <w:rsid w:val="00924C42"/>
    <w:rsid w:val="00925110"/>
    <w:rsid w:val="00926463"/>
    <w:rsid w:val="009304C3"/>
    <w:rsid w:val="00930F75"/>
    <w:rsid w:val="00931599"/>
    <w:rsid w:val="00931791"/>
    <w:rsid w:val="009329A5"/>
    <w:rsid w:val="00934339"/>
    <w:rsid w:val="009350C5"/>
    <w:rsid w:val="00935A35"/>
    <w:rsid w:val="00936646"/>
    <w:rsid w:val="00936AA0"/>
    <w:rsid w:val="00940440"/>
    <w:rsid w:val="00942BDD"/>
    <w:rsid w:val="00942F2A"/>
    <w:rsid w:val="00944ED1"/>
    <w:rsid w:val="009465A0"/>
    <w:rsid w:val="00950297"/>
    <w:rsid w:val="00950BCA"/>
    <w:rsid w:val="0095118D"/>
    <w:rsid w:val="00951F9F"/>
    <w:rsid w:val="009520E8"/>
    <w:rsid w:val="00952358"/>
    <w:rsid w:val="00953F11"/>
    <w:rsid w:val="009549B0"/>
    <w:rsid w:val="00954D09"/>
    <w:rsid w:val="00955246"/>
    <w:rsid w:val="00960278"/>
    <w:rsid w:val="009608C1"/>
    <w:rsid w:val="0096099D"/>
    <w:rsid w:val="00960F9E"/>
    <w:rsid w:val="00960FBF"/>
    <w:rsid w:val="00962443"/>
    <w:rsid w:val="0096292D"/>
    <w:rsid w:val="0096396D"/>
    <w:rsid w:val="00963CD5"/>
    <w:rsid w:val="00964789"/>
    <w:rsid w:val="00965F79"/>
    <w:rsid w:val="009703EA"/>
    <w:rsid w:val="00972093"/>
    <w:rsid w:val="0097489A"/>
    <w:rsid w:val="00975BE2"/>
    <w:rsid w:val="00976DF5"/>
    <w:rsid w:val="00976FB1"/>
    <w:rsid w:val="00980BED"/>
    <w:rsid w:val="0098147C"/>
    <w:rsid w:val="009835BD"/>
    <w:rsid w:val="009858CC"/>
    <w:rsid w:val="0098607C"/>
    <w:rsid w:val="009871C4"/>
    <w:rsid w:val="00987B5A"/>
    <w:rsid w:val="00987CD4"/>
    <w:rsid w:val="00987D2C"/>
    <w:rsid w:val="009904D3"/>
    <w:rsid w:val="00991A89"/>
    <w:rsid w:val="00991D20"/>
    <w:rsid w:val="009931C7"/>
    <w:rsid w:val="00993340"/>
    <w:rsid w:val="009935B2"/>
    <w:rsid w:val="00993892"/>
    <w:rsid w:val="0099456F"/>
    <w:rsid w:val="00994589"/>
    <w:rsid w:val="00994802"/>
    <w:rsid w:val="00995F77"/>
    <w:rsid w:val="00996D3D"/>
    <w:rsid w:val="00996D68"/>
    <w:rsid w:val="00997925"/>
    <w:rsid w:val="00997E34"/>
    <w:rsid w:val="009A0648"/>
    <w:rsid w:val="009A1202"/>
    <w:rsid w:val="009A2300"/>
    <w:rsid w:val="009A2698"/>
    <w:rsid w:val="009A2923"/>
    <w:rsid w:val="009A3890"/>
    <w:rsid w:val="009A3FBC"/>
    <w:rsid w:val="009A6FA5"/>
    <w:rsid w:val="009A74A1"/>
    <w:rsid w:val="009B0AB2"/>
    <w:rsid w:val="009B0D2E"/>
    <w:rsid w:val="009B156D"/>
    <w:rsid w:val="009B2A11"/>
    <w:rsid w:val="009B3427"/>
    <w:rsid w:val="009B5054"/>
    <w:rsid w:val="009B6D03"/>
    <w:rsid w:val="009C06D2"/>
    <w:rsid w:val="009C1989"/>
    <w:rsid w:val="009C1DAF"/>
    <w:rsid w:val="009C1E1A"/>
    <w:rsid w:val="009C231B"/>
    <w:rsid w:val="009C2428"/>
    <w:rsid w:val="009C60A7"/>
    <w:rsid w:val="009D3772"/>
    <w:rsid w:val="009D4EC6"/>
    <w:rsid w:val="009D7EAF"/>
    <w:rsid w:val="009E07B3"/>
    <w:rsid w:val="009E1CE7"/>
    <w:rsid w:val="009E1D4A"/>
    <w:rsid w:val="009E2CA1"/>
    <w:rsid w:val="009F0345"/>
    <w:rsid w:val="009F2149"/>
    <w:rsid w:val="009F43F3"/>
    <w:rsid w:val="009F55EA"/>
    <w:rsid w:val="00A00751"/>
    <w:rsid w:val="00A025C3"/>
    <w:rsid w:val="00A03AA9"/>
    <w:rsid w:val="00A04CE7"/>
    <w:rsid w:val="00A04D9A"/>
    <w:rsid w:val="00A0569A"/>
    <w:rsid w:val="00A06481"/>
    <w:rsid w:val="00A07B53"/>
    <w:rsid w:val="00A07D09"/>
    <w:rsid w:val="00A10735"/>
    <w:rsid w:val="00A10C36"/>
    <w:rsid w:val="00A11776"/>
    <w:rsid w:val="00A11FDC"/>
    <w:rsid w:val="00A127CD"/>
    <w:rsid w:val="00A142D5"/>
    <w:rsid w:val="00A14361"/>
    <w:rsid w:val="00A1436B"/>
    <w:rsid w:val="00A14483"/>
    <w:rsid w:val="00A14F77"/>
    <w:rsid w:val="00A15CD3"/>
    <w:rsid w:val="00A164C9"/>
    <w:rsid w:val="00A1794E"/>
    <w:rsid w:val="00A22349"/>
    <w:rsid w:val="00A22D5F"/>
    <w:rsid w:val="00A23592"/>
    <w:rsid w:val="00A2400C"/>
    <w:rsid w:val="00A2488A"/>
    <w:rsid w:val="00A25944"/>
    <w:rsid w:val="00A263B7"/>
    <w:rsid w:val="00A26841"/>
    <w:rsid w:val="00A2704C"/>
    <w:rsid w:val="00A272C2"/>
    <w:rsid w:val="00A30458"/>
    <w:rsid w:val="00A30F7B"/>
    <w:rsid w:val="00A33727"/>
    <w:rsid w:val="00A341ED"/>
    <w:rsid w:val="00A34246"/>
    <w:rsid w:val="00A346EA"/>
    <w:rsid w:val="00A35C8B"/>
    <w:rsid w:val="00A36567"/>
    <w:rsid w:val="00A3728A"/>
    <w:rsid w:val="00A4060C"/>
    <w:rsid w:val="00A40685"/>
    <w:rsid w:val="00A41637"/>
    <w:rsid w:val="00A42250"/>
    <w:rsid w:val="00A42692"/>
    <w:rsid w:val="00A43F07"/>
    <w:rsid w:val="00A43F3A"/>
    <w:rsid w:val="00A45231"/>
    <w:rsid w:val="00A46888"/>
    <w:rsid w:val="00A50159"/>
    <w:rsid w:val="00A50462"/>
    <w:rsid w:val="00A52495"/>
    <w:rsid w:val="00A525DC"/>
    <w:rsid w:val="00A54859"/>
    <w:rsid w:val="00A55B1D"/>
    <w:rsid w:val="00A5639A"/>
    <w:rsid w:val="00A57163"/>
    <w:rsid w:val="00A62D7A"/>
    <w:rsid w:val="00A654D5"/>
    <w:rsid w:val="00A667F7"/>
    <w:rsid w:val="00A674D1"/>
    <w:rsid w:val="00A67ED0"/>
    <w:rsid w:val="00A7092A"/>
    <w:rsid w:val="00A74E7F"/>
    <w:rsid w:val="00A75403"/>
    <w:rsid w:val="00A7569D"/>
    <w:rsid w:val="00A75C68"/>
    <w:rsid w:val="00A76C87"/>
    <w:rsid w:val="00A76FC1"/>
    <w:rsid w:val="00A8183F"/>
    <w:rsid w:val="00A82E65"/>
    <w:rsid w:val="00A83943"/>
    <w:rsid w:val="00A853EB"/>
    <w:rsid w:val="00A85A27"/>
    <w:rsid w:val="00A86725"/>
    <w:rsid w:val="00A871BA"/>
    <w:rsid w:val="00A871C7"/>
    <w:rsid w:val="00A8757B"/>
    <w:rsid w:val="00A91C93"/>
    <w:rsid w:val="00A925E5"/>
    <w:rsid w:val="00A927D9"/>
    <w:rsid w:val="00A94069"/>
    <w:rsid w:val="00A94824"/>
    <w:rsid w:val="00A94F20"/>
    <w:rsid w:val="00A971D7"/>
    <w:rsid w:val="00AA04D8"/>
    <w:rsid w:val="00AA1F5F"/>
    <w:rsid w:val="00AA453B"/>
    <w:rsid w:val="00AA4B07"/>
    <w:rsid w:val="00AA5098"/>
    <w:rsid w:val="00AA671A"/>
    <w:rsid w:val="00AA748C"/>
    <w:rsid w:val="00AA794F"/>
    <w:rsid w:val="00AB0F48"/>
    <w:rsid w:val="00AB119D"/>
    <w:rsid w:val="00AB3082"/>
    <w:rsid w:val="00AB3E80"/>
    <w:rsid w:val="00AB4EC0"/>
    <w:rsid w:val="00AB7FB2"/>
    <w:rsid w:val="00AC02E1"/>
    <w:rsid w:val="00AC3581"/>
    <w:rsid w:val="00AC3656"/>
    <w:rsid w:val="00AC7799"/>
    <w:rsid w:val="00AD091B"/>
    <w:rsid w:val="00AD0991"/>
    <w:rsid w:val="00AD0EC8"/>
    <w:rsid w:val="00AD2782"/>
    <w:rsid w:val="00AD2CA1"/>
    <w:rsid w:val="00AD5F4A"/>
    <w:rsid w:val="00AD6AD7"/>
    <w:rsid w:val="00AD6EF7"/>
    <w:rsid w:val="00AD72B2"/>
    <w:rsid w:val="00AE15CD"/>
    <w:rsid w:val="00AE2195"/>
    <w:rsid w:val="00AE2591"/>
    <w:rsid w:val="00AE4B9D"/>
    <w:rsid w:val="00AE52D3"/>
    <w:rsid w:val="00AE5F3E"/>
    <w:rsid w:val="00AE699B"/>
    <w:rsid w:val="00AF2849"/>
    <w:rsid w:val="00AF47DE"/>
    <w:rsid w:val="00AF48C5"/>
    <w:rsid w:val="00AF5A07"/>
    <w:rsid w:val="00B009A4"/>
    <w:rsid w:val="00B010C7"/>
    <w:rsid w:val="00B02A0E"/>
    <w:rsid w:val="00B02BA5"/>
    <w:rsid w:val="00B02D5A"/>
    <w:rsid w:val="00B04132"/>
    <w:rsid w:val="00B042A2"/>
    <w:rsid w:val="00B043E8"/>
    <w:rsid w:val="00B05F35"/>
    <w:rsid w:val="00B06661"/>
    <w:rsid w:val="00B07A52"/>
    <w:rsid w:val="00B10CF5"/>
    <w:rsid w:val="00B10DEB"/>
    <w:rsid w:val="00B11184"/>
    <w:rsid w:val="00B123DA"/>
    <w:rsid w:val="00B12516"/>
    <w:rsid w:val="00B1375B"/>
    <w:rsid w:val="00B13BC6"/>
    <w:rsid w:val="00B14045"/>
    <w:rsid w:val="00B150FC"/>
    <w:rsid w:val="00B2096D"/>
    <w:rsid w:val="00B21622"/>
    <w:rsid w:val="00B2182A"/>
    <w:rsid w:val="00B220A7"/>
    <w:rsid w:val="00B221FD"/>
    <w:rsid w:val="00B22DCB"/>
    <w:rsid w:val="00B2496D"/>
    <w:rsid w:val="00B24A2E"/>
    <w:rsid w:val="00B259F1"/>
    <w:rsid w:val="00B27259"/>
    <w:rsid w:val="00B27865"/>
    <w:rsid w:val="00B3172D"/>
    <w:rsid w:val="00B332F3"/>
    <w:rsid w:val="00B332F4"/>
    <w:rsid w:val="00B34210"/>
    <w:rsid w:val="00B348A2"/>
    <w:rsid w:val="00B34CDD"/>
    <w:rsid w:val="00B352CB"/>
    <w:rsid w:val="00B361A4"/>
    <w:rsid w:val="00B41B54"/>
    <w:rsid w:val="00B42AEF"/>
    <w:rsid w:val="00B44785"/>
    <w:rsid w:val="00B45035"/>
    <w:rsid w:val="00B472C9"/>
    <w:rsid w:val="00B4775C"/>
    <w:rsid w:val="00B479A5"/>
    <w:rsid w:val="00B50345"/>
    <w:rsid w:val="00B50B44"/>
    <w:rsid w:val="00B50EB0"/>
    <w:rsid w:val="00B52196"/>
    <w:rsid w:val="00B523A0"/>
    <w:rsid w:val="00B5292D"/>
    <w:rsid w:val="00B52A01"/>
    <w:rsid w:val="00B52BD0"/>
    <w:rsid w:val="00B52C1F"/>
    <w:rsid w:val="00B53135"/>
    <w:rsid w:val="00B53620"/>
    <w:rsid w:val="00B53639"/>
    <w:rsid w:val="00B53C97"/>
    <w:rsid w:val="00B55014"/>
    <w:rsid w:val="00B56644"/>
    <w:rsid w:val="00B56FC3"/>
    <w:rsid w:val="00B5762A"/>
    <w:rsid w:val="00B612CC"/>
    <w:rsid w:val="00B6151F"/>
    <w:rsid w:val="00B62014"/>
    <w:rsid w:val="00B64782"/>
    <w:rsid w:val="00B64EC6"/>
    <w:rsid w:val="00B64FE3"/>
    <w:rsid w:val="00B651AD"/>
    <w:rsid w:val="00B661E1"/>
    <w:rsid w:val="00B669BC"/>
    <w:rsid w:val="00B66A1A"/>
    <w:rsid w:val="00B67EFE"/>
    <w:rsid w:val="00B71FC7"/>
    <w:rsid w:val="00B72E8C"/>
    <w:rsid w:val="00B73E50"/>
    <w:rsid w:val="00B747DF"/>
    <w:rsid w:val="00B74E42"/>
    <w:rsid w:val="00B7554E"/>
    <w:rsid w:val="00B774CF"/>
    <w:rsid w:val="00B774F2"/>
    <w:rsid w:val="00B80912"/>
    <w:rsid w:val="00B81CF5"/>
    <w:rsid w:val="00B82496"/>
    <w:rsid w:val="00B82A20"/>
    <w:rsid w:val="00B867B9"/>
    <w:rsid w:val="00B926E6"/>
    <w:rsid w:val="00B92A88"/>
    <w:rsid w:val="00B92DEF"/>
    <w:rsid w:val="00B93B4C"/>
    <w:rsid w:val="00B9412D"/>
    <w:rsid w:val="00B94F49"/>
    <w:rsid w:val="00B97595"/>
    <w:rsid w:val="00B97A07"/>
    <w:rsid w:val="00B97E5F"/>
    <w:rsid w:val="00BA00AD"/>
    <w:rsid w:val="00BA1770"/>
    <w:rsid w:val="00BA1E42"/>
    <w:rsid w:val="00BA22D1"/>
    <w:rsid w:val="00BA2F78"/>
    <w:rsid w:val="00BA3922"/>
    <w:rsid w:val="00BA5799"/>
    <w:rsid w:val="00BA61F4"/>
    <w:rsid w:val="00BA6266"/>
    <w:rsid w:val="00BA6961"/>
    <w:rsid w:val="00BA70E3"/>
    <w:rsid w:val="00BA7400"/>
    <w:rsid w:val="00BB03A1"/>
    <w:rsid w:val="00BB1DE3"/>
    <w:rsid w:val="00BB210B"/>
    <w:rsid w:val="00BB36ED"/>
    <w:rsid w:val="00BB3D7F"/>
    <w:rsid w:val="00BB3E29"/>
    <w:rsid w:val="00BB46C6"/>
    <w:rsid w:val="00BB4D76"/>
    <w:rsid w:val="00BB5E1E"/>
    <w:rsid w:val="00BB6033"/>
    <w:rsid w:val="00BB6DB0"/>
    <w:rsid w:val="00BB72D2"/>
    <w:rsid w:val="00BC0435"/>
    <w:rsid w:val="00BC0F0E"/>
    <w:rsid w:val="00BC1249"/>
    <w:rsid w:val="00BC12E8"/>
    <w:rsid w:val="00BC142A"/>
    <w:rsid w:val="00BC316B"/>
    <w:rsid w:val="00BC3E70"/>
    <w:rsid w:val="00BC5D32"/>
    <w:rsid w:val="00BC6E40"/>
    <w:rsid w:val="00BD05B2"/>
    <w:rsid w:val="00BD065A"/>
    <w:rsid w:val="00BD0965"/>
    <w:rsid w:val="00BD0ECC"/>
    <w:rsid w:val="00BD1944"/>
    <w:rsid w:val="00BD270C"/>
    <w:rsid w:val="00BD332C"/>
    <w:rsid w:val="00BD35CC"/>
    <w:rsid w:val="00BD4FFB"/>
    <w:rsid w:val="00BD56BF"/>
    <w:rsid w:val="00BD7D8E"/>
    <w:rsid w:val="00BD7F22"/>
    <w:rsid w:val="00BE0988"/>
    <w:rsid w:val="00BE2CC2"/>
    <w:rsid w:val="00BE2E08"/>
    <w:rsid w:val="00BE2EE9"/>
    <w:rsid w:val="00BE32BF"/>
    <w:rsid w:val="00BE435C"/>
    <w:rsid w:val="00BE4C0E"/>
    <w:rsid w:val="00BE53EA"/>
    <w:rsid w:val="00BE6521"/>
    <w:rsid w:val="00BE7313"/>
    <w:rsid w:val="00BF0821"/>
    <w:rsid w:val="00BF0B82"/>
    <w:rsid w:val="00BF274A"/>
    <w:rsid w:val="00BF2DA9"/>
    <w:rsid w:val="00BF312B"/>
    <w:rsid w:val="00BF3C50"/>
    <w:rsid w:val="00BF424B"/>
    <w:rsid w:val="00BF5136"/>
    <w:rsid w:val="00BF57C5"/>
    <w:rsid w:val="00BF60FD"/>
    <w:rsid w:val="00BF6933"/>
    <w:rsid w:val="00C00831"/>
    <w:rsid w:val="00C0098D"/>
    <w:rsid w:val="00C012B0"/>
    <w:rsid w:val="00C018F8"/>
    <w:rsid w:val="00C01C32"/>
    <w:rsid w:val="00C02FF9"/>
    <w:rsid w:val="00C06960"/>
    <w:rsid w:val="00C124AF"/>
    <w:rsid w:val="00C1408C"/>
    <w:rsid w:val="00C14A29"/>
    <w:rsid w:val="00C14D18"/>
    <w:rsid w:val="00C1586E"/>
    <w:rsid w:val="00C15BCE"/>
    <w:rsid w:val="00C2157F"/>
    <w:rsid w:val="00C23027"/>
    <w:rsid w:val="00C23BCD"/>
    <w:rsid w:val="00C25B60"/>
    <w:rsid w:val="00C27FA8"/>
    <w:rsid w:val="00C306F2"/>
    <w:rsid w:val="00C32157"/>
    <w:rsid w:val="00C3317C"/>
    <w:rsid w:val="00C336F0"/>
    <w:rsid w:val="00C34725"/>
    <w:rsid w:val="00C36E7D"/>
    <w:rsid w:val="00C40735"/>
    <w:rsid w:val="00C42BB6"/>
    <w:rsid w:val="00C43B79"/>
    <w:rsid w:val="00C4436E"/>
    <w:rsid w:val="00C446EC"/>
    <w:rsid w:val="00C44720"/>
    <w:rsid w:val="00C447A7"/>
    <w:rsid w:val="00C44E48"/>
    <w:rsid w:val="00C4648A"/>
    <w:rsid w:val="00C46581"/>
    <w:rsid w:val="00C544A6"/>
    <w:rsid w:val="00C55F8F"/>
    <w:rsid w:val="00C562E3"/>
    <w:rsid w:val="00C60ECE"/>
    <w:rsid w:val="00C63101"/>
    <w:rsid w:val="00C63B40"/>
    <w:rsid w:val="00C65A7E"/>
    <w:rsid w:val="00C66331"/>
    <w:rsid w:val="00C66448"/>
    <w:rsid w:val="00C66D93"/>
    <w:rsid w:val="00C677EC"/>
    <w:rsid w:val="00C67BF6"/>
    <w:rsid w:val="00C70B26"/>
    <w:rsid w:val="00C71A65"/>
    <w:rsid w:val="00C735EC"/>
    <w:rsid w:val="00C737D6"/>
    <w:rsid w:val="00C738E0"/>
    <w:rsid w:val="00C73974"/>
    <w:rsid w:val="00C73BC9"/>
    <w:rsid w:val="00C73CA5"/>
    <w:rsid w:val="00C762BD"/>
    <w:rsid w:val="00C76DDE"/>
    <w:rsid w:val="00C77A74"/>
    <w:rsid w:val="00C80944"/>
    <w:rsid w:val="00C827E0"/>
    <w:rsid w:val="00C82E03"/>
    <w:rsid w:val="00C83AFC"/>
    <w:rsid w:val="00C83DFD"/>
    <w:rsid w:val="00C84624"/>
    <w:rsid w:val="00C846D6"/>
    <w:rsid w:val="00C86A36"/>
    <w:rsid w:val="00C879CA"/>
    <w:rsid w:val="00C910B3"/>
    <w:rsid w:val="00C915A8"/>
    <w:rsid w:val="00C92626"/>
    <w:rsid w:val="00C9278E"/>
    <w:rsid w:val="00C945F5"/>
    <w:rsid w:val="00C94D52"/>
    <w:rsid w:val="00C967B2"/>
    <w:rsid w:val="00CA0012"/>
    <w:rsid w:val="00CA10D5"/>
    <w:rsid w:val="00CA1453"/>
    <w:rsid w:val="00CA187E"/>
    <w:rsid w:val="00CA21A6"/>
    <w:rsid w:val="00CA2512"/>
    <w:rsid w:val="00CA3804"/>
    <w:rsid w:val="00CA45DE"/>
    <w:rsid w:val="00CA564A"/>
    <w:rsid w:val="00CA69ED"/>
    <w:rsid w:val="00CA7801"/>
    <w:rsid w:val="00CB0800"/>
    <w:rsid w:val="00CB0951"/>
    <w:rsid w:val="00CB0D71"/>
    <w:rsid w:val="00CB1CE3"/>
    <w:rsid w:val="00CB3009"/>
    <w:rsid w:val="00CB53BF"/>
    <w:rsid w:val="00CB59D6"/>
    <w:rsid w:val="00CB5A04"/>
    <w:rsid w:val="00CB6B0B"/>
    <w:rsid w:val="00CB7315"/>
    <w:rsid w:val="00CB7D0F"/>
    <w:rsid w:val="00CC00A8"/>
    <w:rsid w:val="00CC0739"/>
    <w:rsid w:val="00CC09E4"/>
    <w:rsid w:val="00CC1E09"/>
    <w:rsid w:val="00CC1E75"/>
    <w:rsid w:val="00CC6C83"/>
    <w:rsid w:val="00CD038C"/>
    <w:rsid w:val="00CD1694"/>
    <w:rsid w:val="00CD1EAF"/>
    <w:rsid w:val="00CD2818"/>
    <w:rsid w:val="00CD2AAC"/>
    <w:rsid w:val="00CD37AB"/>
    <w:rsid w:val="00CD44AF"/>
    <w:rsid w:val="00CD4557"/>
    <w:rsid w:val="00CD52B7"/>
    <w:rsid w:val="00CD6087"/>
    <w:rsid w:val="00CE10C1"/>
    <w:rsid w:val="00CE1342"/>
    <w:rsid w:val="00CE25B1"/>
    <w:rsid w:val="00CE27EE"/>
    <w:rsid w:val="00CE2AEB"/>
    <w:rsid w:val="00CE2D57"/>
    <w:rsid w:val="00CE33BA"/>
    <w:rsid w:val="00CE3AF1"/>
    <w:rsid w:val="00CE3BBD"/>
    <w:rsid w:val="00CF0500"/>
    <w:rsid w:val="00CF08D5"/>
    <w:rsid w:val="00CF09E2"/>
    <w:rsid w:val="00CF0C3A"/>
    <w:rsid w:val="00CF136D"/>
    <w:rsid w:val="00CF3E1D"/>
    <w:rsid w:val="00CF5124"/>
    <w:rsid w:val="00CF54D0"/>
    <w:rsid w:val="00CF6778"/>
    <w:rsid w:val="00CF696D"/>
    <w:rsid w:val="00CF742D"/>
    <w:rsid w:val="00CF7D8F"/>
    <w:rsid w:val="00CF7EA0"/>
    <w:rsid w:val="00D00518"/>
    <w:rsid w:val="00D00ACB"/>
    <w:rsid w:val="00D00C22"/>
    <w:rsid w:val="00D00DE9"/>
    <w:rsid w:val="00D01657"/>
    <w:rsid w:val="00D01A53"/>
    <w:rsid w:val="00D02FA1"/>
    <w:rsid w:val="00D03B59"/>
    <w:rsid w:val="00D03C47"/>
    <w:rsid w:val="00D04721"/>
    <w:rsid w:val="00D051B2"/>
    <w:rsid w:val="00D055EB"/>
    <w:rsid w:val="00D059FC"/>
    <w:rsid w:val="00D05F3A"/>
    <w:rsid w:val="00D06B2D"/>
    <w:rsid w:val="00D0778E"/>
    <w:rsid w:val="00D10C10"/>
    <w:rsid w:val="00D10C96"/>
    <w:rsid w:val="00D11221"/>
    <w:rsid w:val="00D11E6E"/>
    <w:rsid w:val="00D12AD6"/>
    <w:rsid w:val="00D13449"/>
    <w:rsid w:val="00D137D2"/>
    <w:rsid w:val="00D14E1E"/>
    <w:rsid w:val="00D151F0"/>
    <w:rsid w:val="00D228B0"/>
    <w:rsid w:val="00D2494E"/>
    <w:rsid w:val="00D24F80"/>
    <w:rsid w:val="00D262B1"/>
    <w:rsid w:val="00D2637B"/>
    <w:rsid w:val="00D26A64"/>
    <w:rsid w:val="00D301F1"/>
    <w:rsid w:val="00D30A8F"/>
    <w:rsid w:val="00D31004"/>
    <w:rsid w:val="00D31780"/>
    <w:rsid w:val="00D31B56"/>
    <w:rsid w:val="00D324A1"/>
    <w:rsid w:val="00D32A91"/>
    <w:rsid w:val="00D332FF"/>
    <w:rsid w:val="00D33860"/>
    <w:rsid w:val="00D33A76"/>
    <w:rsid w:val="00D3419F"/>
    <w:rsid w:val="00D345DC"/>
    <w:rsid w:val="00D345ED"/>
    <w:rsid w:val="00D34A0D"/>
    <w:rsid w:val="00D3577B"/>
    <w:rsid w:val="00D36C0A"/>
    <w:rsid w:val="00D41200"/>
    <w:rsid w:val="00D414BE"/>
    <w:rsid w:val="00D42F53"/>
    <w:rsid w:val="00D439F9"/>
    <w:rsid w:val="00D43A20"/>
    <w:rsid w:val="00D449C9"/>
    <w:rsid w:val="00D464BD"/>
    <w:rsid w:val="00D469E9"/>
    <w:rsid w:val="00D507BA"/>
    <w:rsid w:val="00D507DA"/>
    <w:rsid w:val="00D521FC"/>
    <w:rsid w:val="00D529AE"/>
    <w:rsid w:val="00D54D7C"/>
    <w:rsid w:val="00D56012"/>
    <w:rsid w:val="00D611FE"/>
    <w:rsid w:val="00D615CE"/>
    <w:rsid w:val="00D628B2"/>
    <w:rsid w:val="00D64C28"/>
    <w:rsid w:val="00D666D7"/>
    <w:rsid w:val="00D66852"/>
    <w:rsid w:val="00D7121F"/>
    <w:rsid w:val="00D71677"/>
    <w:rsid w:val="00D72000"/>
    <w:rsid w:val="00D746E4"/>
    <w:rsid w:val="00D76472"/>
    <w:rsid w:val="00D8015B"/>
    <w:rsid w:val="00D804C5"/>
    <w:rsid w:val="00D809A0"/>
    <w:rsid w:val="00D80E95"/>
    <w:rsid w:val="00D82FF4"/>
    <w:rsid w:val="00D87258"/>
    <w:rsid w:val="00D87666"/>
    <w:rsid w:val="00D8794B"/>
    <w:rsid w:val="00D87DAD"/>
    <w:rsid w:val="00D9178E"/>
    <w:rsid w:val="00D91E99"/>
    <w:rsid w:val="00D92702"/>
    <w:rsid w:val="00D928FA"/>
    <w:rsid w:val="00D935E9"/>
    <w:rsid w:val="00D93CB8"/>
    <w:rsid w:val="00D953A7"/>
    <w:rsid w:val="00D95BD0"/>
    <w:rsid w:val="00D9639F"/>
    <w:rsid w:val="00D97053"/>
    <w:rsid w:val="00DA28AD"/>
    <w:rsid w:val="00DA3260"/>
    <w:rsid w:val="00DA357D"/>
    <w:rsid w:val="00DA38A4"/>
    <w:rsid w:val="00DA5484"/>
    <w:rsid w:val="00DA7BED"/>
    <w:rsid w:val="00DB0691"/>
    <w:rsid w:val="00DB0B16"/>
    <w:rsid w:val="00DB0CEF"/>
    <w:rsid w:val="00DB13F9"/>
    <w:rsid w:val="00DB3B44"/>
    <w:rsid w:val="00DB3D10"/>
    <w:rsid w:val="00DB4688"/>
    <w:rsid w:val="00DB48C4"/>
    <w:rsid w:val="00DB600F"/>
    <w:rsid w:val="00DB742C"/>
    <w:rsid w:val="00DC01A1"/>
    <w:rsid w:val="00DC21C3"/>
    <w:rsid w:val="00DC2A04"/>
    <w:rsid w:val="00DC32BC"/>
    <w:rsid w:val="00DC4828"/>
    <w:rsid w:val="00DC7E53"/>
    <w:rsid w:val="00DC7EE6"/>
    <w:rsid w:val="00DD0B71"/>
    <w:rsid w:val="00DD2F24"/>
    <w:rsid w:val="00DD3ED8"/>
    <w:rsid w:val="00DD427D"/>
    <w:rsid w:val="00DD4EA1"/>
    <w:rsid w:val="00DD55C2"/>
    <w:rsid w:val="00DD7BA9"/>
    <w:rsid w:val="00DD7CFC"/>
    <w:rsid w:val="00DD7F0E"/>
    <w:rsid w:val="00DE08BE"/>
    <w:rsid w:val="00DE090E"/>
    <w:rsid w:val="00DE1EE7"/>
    <w:rsid w:val="00DE21BF"/>
    <w:rsid w:val="00DE2A44"/>
    <w:rsid w:val="00DE3FE5"/>
    <w:rsid w:val="00DE5BE0"/>
    <w:rsid w:val="00DE5F73"/>
    <w:rsid w:val="00DE6E14"/>
    <w:rsid w:val="00DE7698"/>
    <w:rsid w:val="00DE78D4"/>
    <w:rsid w:val="00DF126C"/>
    <w:rsid w:val="00DF1A96"/>
    <w:rsid w:val="00DF20D1"/>
    <w:rsid w:val="00DF4098"/>
    <w:rsid w:val="00DF40C5"/>
    <w:rsid w:val="00DF4200"/>
    <w:rsid w:val="00DF4B3A"/>
    <w:rsid w:val="00DF4BD6"/>
    <w:rsid w:val="00DF5AFB"/>
    <w:rsid w:val="00DF5E39"/>
    <w:rsid w:val="00DF6BFF"/>
    <w:rsid w:val="00E00304"/>
    <w:rsid w:val="00E01BFE"/>
    <w:rsid w:val="00E0366E"/>
    <w:rsid w:val="00E0468D"/>
    <w:rsid w:val="00E04A21"/>
    <w:rsid w:val="00E055FC"/>
    <w:rsid w:val="00E06C67"/>
    <w:rsid w:val="00E0708B"/>
    <w:rsid w:val="00E07452"/>
    <w:rsid w:val="00E07A87"/>
    <w:rsid w:val="00E10A0A"/>
    <w:rsid w:val="00E11163"/>
    <w:rsid w:val="00E113DF"/>
    <w:rsid w:val="00E11824"/>
    <w:rsid w:val="00E12725"/>
    <w:rsid w:val="00E132CC"/>
    <w:rsid w:val="00E1469F"/>
    <w:rsid w:val="00E147BE"/>
    <w:rsid w:val="00E15488"/>
    <w:rsid w:val="00E15C4C"/>
    <w:rsid w:val="00E15C8F"/>
    <w:rsid w:val="00E1606E"/>
    <w:rsid w:val="00E172B2"/>
    <w:rsid w:val="00E179F5"/>
    <w:rsid w:val="00E20135"/>
    <w:rsid w:val="00E208B8"/>
    <w:rsid w:val="00E210A1"/>
    <w:rsid w:val="00E21860"/>
    <w:rsid w:val="00E2293A"/>
    <w:rsid w:val="00E23363"/>
    <w:rsid w:val="00E2420A"/>
    <w:rsid w:val="00E2450B"/>
    <w:rsid w:val="00E24FCF"/>
    <w:rsid w:val="00E25A1D"/>
    <w:rsid w:val="00E262A6"/>
    <w:rsid w:val="00E3031C"/>
    <w:rsid w:val="00E3082F"/>
    <w:rsid w:val="00E308B8"/>
    <w:rsid w:val="00E309D6"/>
    <w:rsid w:val="00E313BC"/>
    <w:rsid w:val="00E31C6D"/>
    <w:rsid w:val="00E327D1"/>
    <w:rsid w:val="00E32BC6"/>
    <w:rsid w:val="00E33CA4"/>
    <w:rsid w:val="00E34531"/>
    <w:rsid w:val="00E36B76"/>
    <w:rsid w:val="00E36C75"/>
    <w:rsid w:val="00E37529"/>
    <w:rsid w:val="00E37791"/>
    <w:rsid w:val="00E37E30"/>
    <w:rsid w:val="00E40124"/>
    <w:rsid w:val="00E44AEF"/>
    <w:rsid w:val="00E47C0D"/>
    <w:rsid w:val="00E5156C"/>
    <w:rsid w:val="00E51E33"/>
    <w:rsid w:val="00E527DD"/>
    <w:rsid w:val="00E52A93"/>
    <w:rsid w:val="00E52FAE"/>
    <w:rsid w:val="00E53E9C"/>
    <w:rsid w:val="00E558E4"/>
    <w:rsid w:val="00E55F78"/>
    <w:rsid w:val="00E56AA6"/>
    <w:rsid w:val="00E56C85"/>
    <w:rsid w:val="00E5711E"/>
    <w:rsid w:val="00E57599"/>
    <w:rsid w:val="00E57972"/>
    <w:rsid w:val="00E60668"/>
    <w:rsid w:val="00E60732"/>
    <w:rsid w:val="00E65CEF"/>
    <w:rsid w:val="00E65EC1"/>
    <w:rsid w:val="00E672D1"/>
    <w:rsid w:val="00E675D6"/>
    <w:rsid w:val="00E71416"/>
    <w:rsid w:val="00E71AC7"/>
    <w:rsid w:val="00E73451"/>
    <w:rsid w:val="00E734FB"/>
    <w:rsid w:val="00E75E67"/>
    <w:rsid w:val="00E771E4"/>
    <w:rsid w:val="00E77D6A"/>
    <w:rsid w:val="00E77D8B"/>
    <w:rsid w:val="00E80242"/>
    <w:rsid w:val="00E804BE"/>
    <w:rsid w:val="00E806A1"/>
    <w:rsid w:val="00E866F7"/>
    <w:rsid w:val="00E86DE9"/>
    <w:rsid w:val="00E8750B"/>
    <w:rsid w:val="00E87C1E"/>
    <w:rsid w:val="00E90B70"/>
    <w:rsid w:val="00E90D05"/>
    <w:rsid w:val="00E911A7"/>
    <w:rsid w:val="00E93091"/>
    <w:rsid w:val="00E95439"/>
    <w:rsid w:val="00E95AFD"/>
    <w:rsid w:val="00E96A88"/>
    <w:rsid w:val="00E96D0F"/>
    <w:rsid w:val="00E971AA"/>
    <w:rsid w:val="00EA01E6"/>
    <w:rsid w:val="00EA2111"/>
    <w:rsid w:val="00EA2351"/>
    <w:rsid w:val="00EA381C"/>
    <w:rsid w:val="00EA43D9"/>
    <w:rsid w:val="00EA5792"/>
    <w:rsid w:val="00EA5C7F"/>
    <w:rsid w:val="00EA5FA8"/>
    <w:rsid w:val="00EA679B"/>
    <w:rsid w:val="00EA7D5E"/>
    <w:rsid w:val="00EB20CF"/>
    <w:rsid w:val="00EB2186"/>
    <w:rsid w:val="00EB3D12"/>
    <w:rsid w:val="00EB4D93"/>
    <w:rsid w:val="00EB570D"/>
    <w:rsid w:val="00EC095E"/>
    <w:rsid w:val="00EC2096"/>
    <w:rsid w:val="00EC2796"/>
    <w:rsid w:val="00EC4FF2"/>
    <w:rsid w:val="00EC62A7"/>
    <w:rsid w:val="00EC64BA"/>
    <w:rsid w:val="00ED02F4"/>
    <w:rsid w:val="00ED0974"/>
    <w:rsid w:val="00ED1027"/>
    <w:rsid w:val="00ED1793"/>
    <w:rsid w:val="00ED1E19"/>
    <w:rsid w:val="00ED3BDA"/>
    <w:rsid w:val="00ED4022"/>
    <w:rsid w:val="00ED5C7C"/>
    <w:rsid w:val="00ED6950"/>
    <w:rsid w:val="00ED6A62"/>
    <w:rsid w:val="00ED6BDB"/>
    <w:rsid w:val="00ED6E75"/>
    <w:rsid w:val="00EE2F7F"/>
    <w:rsid w:val="00EE4FD5"/>
    <w:rsid w:val="00EE534B"/>
    <w:rsid w:val="00EE59B9"/>
    <w:rsid w:val="00EE6AAF"/>
    <w:rsid w:val="00EF0202"/>
    <w:rsid w:val="00EF1635"/>
    <w:rsid w:val="00EF1F5F"/>
    <w:rsid w:val="00EF394B"/>
    <w:rsid w:val="00EF57E6"/>
    <w:rsid w:val="00EF6A01"/>
    <w:rsid w:val="00EF704B"/>
    <w:rsid w:val="00F0026D"/>
    <w:rsid w:val="00F00D2F"/>
    <w:rsid w:val="00F00D47"/>
    <w:rsid w:val="00F01513"/>
    <w:rsid w:val="00F017E3"/>
    <w:rsid w:val="00F024DB"/>
    <w:rsid w:val="00F03969"/>
    <w:rsid w:val="00F04355"/>
    <w:rsid w:val="00F05296"/>
    <w:rsid w:val="00F0690C"/>
    <w:rsid w:val="00F06BAE"/>
    <w:rsid w:val="00F06E9E"/>
    <w:rsid w:val="00F07257"/>
    <w:rsid w:val="00F079AE"/>
    <w:rsid w:val="00F10A37"/>
    <w:rsid w:val="00F12877"/>
    <w:rsid w:val="00F136DD"/>
    <w:rsid w:val="00F15984"/>
    <w:rsid w:val="00F2028D"/>
    <w:rsid w:val="00F21F28"/>
    <w:rsid w:val="00F22589"/>
    <w:rsid w:val="00F23346"/>
    <w:rsid w:val="00F2386B"/>
    <w:rsid w:val="00F244CC"/>
    <w:rsid w:val="00F25457"/>
    <w:rsid w:val="00F257A4"/>
    <w:rsid w:val="00F2645C"/>
    <w:rsid w:val="00F269CE"/>
    <w:rsid w:val="00F26D09"/>
    <w:rsid w:val="00F27554"/>
    <w:rsid w:val="00F27A99"/>
    <w:rsid w:val="00F31024"/>
    <w:rsid w:val="00F32887"/>
    <w:rsid w:val="00F32E63"/>
    <w:rsid w:val="00F32FAD"/>
    <w:rsid w:val="00F33137"/>
    <w:rsid w:val="00F34C56"/>
    <w:rsid w:val="00F368A1"/>
    <w:rsid w:val="00F42A81"/>
    <w:rsid w:val="00F43A44"/>
    <w:rsid w:val="00F43EC1"/>
    <w:rsid w:val="00F44747"/>
    <w:rsid w:val="00F50138"/>
    <w:rsid w:val="00F50B6D"/>
    <w:rsid w:val="00F511F4"/>
    <w:rsid w:val="00F51501"/>
    <w:rsid w:val="00F515BC"/>
    <w:rsid w:val="00F51B01"/>
    <w:rsid w:val="00F52C5D"/>
    <w:rsid w:val="00F52ED4"/>
    <w:rsid w:val="00F53B95"/>
    <w:rsid w:val="00F54561"/>
    <w:rsid w:val="00F56E43"/>
    <w:rsid w:val="00F5738F"/>
    <w:rsid w:val="00F573B9"/>
    <w:rsid w:val="00F612A6"/>
    <w:rsid w:val="00F61524"/>
    <w:rsid w:val="00F61E09"/>
    <w:rsid w:val="00F62F92"/>
    <w:rsid w:val="00F6305A"/>
    <w:rsid w:val="00F64BBD"/>
    <w:rsid w:val="00F6522C"/>
    <w:rsid w:val="00F653A3"/>
    <w:rsid w:val="00F655B0"/>
    <w:rsid w:val="00F663C5"/>
    <w:rsid w:val="00F705B7"/>
    <w:rsid w:val="00F72543"/>
    <w:rsid w:val="00F72648"/>
    <w:rsid w:val="00F73335"/>
    <w:rsid w:val="00F73618"/>
    <w:rsid w:val="00F73D68"/>
    <w:rsid w:val="00F751BC"/>
    <w:rsid w:val="00F759F5"/>
    <w:rsid w:val="00F75D63"/>
    <w:rsid w:val="00F76E9F"/>
    <w:rsid w:val="00F8123F"/>
    <w:rsid w:val="00F81665"/>
    <w:rsid w:val="00F82134"/>
    <w:rsid w:val="00F827DC"/>
    <w:rsid w:val="00F82BA5"/>
    <w:rsid w:val="00F839C6"/>
    <w:rsid w:val="00F843B9"/>
    <w:rsid w:val="00F84D6F"/>
    <w:rsid w:val="00F853C3"/>
    <w:rsid w:val="00F861CB"/>
    <w:rsid w:val="00F862EB"/>
    <w:rsid w:val="00F86C7B"/>
    <w:rsid w:val="00F86D67"/>
    <w:rsid w:val="00F875E0"/>
    <w:rsid w:val="00F9039D"/>
    <w:rsid w:val="00F907ED"/>
    <w:rsid w:val="00F90995"/>
    <w:rsid w:val="00F91D10"/>
    <w:rsid w:val="00F9203D"/>
    <w:rsid w:val="00F928EC"/>
    <w:rsid w:val="00F93135"/>
    <w:rsid w:val="00F93A0D"/>
    <w:rsid w:val="00F94047"/>
    <w:rsid w:val="00F94324"/>
    <w:rsid w:val="00F94697"/>
    <w:rsid w:val="00F955B8"/>
    <w:rsid w:val="00F95708"/>
    <w:rsid w:val="00F95BEC"/>
    <w:rsid w:val="00F95C13"/>
    <w:rsid w:val="00FA047E"/>
    <w:rsid w:val="00FA203A"/>
    <w:rsid w:val="00FA3B25"/>
    <w:rsid w:val="00FA591D"/>
    <w:rsid w:val="00FA60EC"/>
    <w:rsid w:val="00FA62B8"/>
    <w:rsid w:val="00FB0984"/>
    <w:rsid w:val="00FB274A"/>
    <w:rsid w:val="00FB2F1C"/>
    <w:rsid w:val="00FB3127"/>
    <w:rsid w:val="00FB585C"/>
    <w:rsid w:val="00FB6293"/>
    <w:rsid w:val="00FB663B"/>
    <w:rsid w:val="00FB7154"/>
    <w:rsid w:val="00FC0207"/>
    <w:rsid w:val="00FC1241"/>
    <w:rsid w:val="00FC17B4"/>
    <w:rsid w:val="00FC2C11"/>
    <w:rsid w:val="00FC34E2"/>
    <w:rsid w:val="00FC385F"/>
    <w:rsid w:val="00FC6438"/>
    <w:rsid w:val="00FC64D6"/>
    <w:rsid w:val="00FC69A4"/>
    <w:rsid w:val="00FC6CF4"/>
    <w:rsid w:val="00FC71B7"/>
    <w:rsid w:val="00FC74DC"/>
    <w:rsid w:val="00FD03A1"/>
    <w:rsid w:val="00FD06F6"/>
    <w:rsid w:val="00FD0CCE"/>
    <w:rsid w:val="00FD1394"/>
    <w:rsid w:val="00FD4780"/>
    <w:rsid w:val="00FD5A18"/>
    <w:rsid w:val="00FD7649"/>
    <w:rsid w:val="00FD7953"/>
    <w:rsid w:val="00FD7D69"/>
    <w:rsid w:val="00FD7D75"/>
    <w:rsid w:val="00FE5122"/>
    <w:rsid w:val="00FE5B08"/>
    <w:rsid w:val="00FE5F84"/>
    <w:rsid w:val="00FE62C7"/>
    <w:rsid w:val="00FF0FC5"/>
    <w:rsid w:val="00FF211A"/>
    <w:rsid w:val="00FF221C"/>
    <w:rsid w:val="00FF2B66"/>
    <w:rsid w:val="00FF33DB"/>
    <w:rsid w:val="00FF3594"/>
    <w:rsid w:val="00FF377A"/>
    <w:rsid w:val="00FF44B5"/>
    <w:rsid w:val="00FF5087"/>
    <w:rsid w:val="00FF6184"/>
    <w:rsid w:val="00FF7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65"/>
    <w:pPr>
      <w:spacing w:after="200" w:line="276" w:lineRule="auto"/>
    </w:pPr>
    <w:rPr>
      <w:sz w:val="22"/>
      <w:szCs w:val="22"/>
    </w:rPr>
  </w:style>
  <w:style w:type="paragraph" w:styleId="Heading1">
    <w:name w:val="heading 1"/>
    <w:basedOn w:val="Normal"/>
    <w:next w:val="Normal"/>
    <w:link w:val="Heading1Char"/>
    <w:uiPriority w:val="9"/>
    <w:qFormat/>
    <w:rsid w:val="009D4EC6"/>
    <w:pPr>
      <w:keepNext/>
      <w:keepLines/>
      <w:spacing w:before="400" w:after="120"/>
      <w:outlineLvl w:val="0"/>
    </w:pPr>
    <w:rPr>
      <w:rFonts w:ascii="Arial" w:eastAsia="Arial" w:hAnsi="Arial"/>
      <w:sz w:val="40"/>
      <w:szCs w:val="40"/>
    </w:rPr>
  </w:style>
  <w:style w:type="paragraph" w:styleId="Heading2">
    <w:name w:val="heading 2"/>
    <w:basedOn w:val="Normal"/>
    <w:next w:val="Normal"/>
    <w:link w:val="Heading2Char"/>
    <w:uiPriority w:val="9"/>
    <w:unhideWhenUsed/>
    <w:qFormat/>
    <w:rsid w:val="009D4EC6"/>
    <w:pPr>
      <w:keepNext/>
      <w:keepLines/>
      <w:spacing w:before="360" w:after="120"/>
      <w:outlineLvl w:val="1"/>
    </w:pPr>
    <w:rPr>
      <w:rFonts w:ascii="Arial" w:eastAsia="Arial" w:hAnsi="Arial"/>
      <w:sz w:val="32"/>
      <w:szCs w:val="32"/>
    </w:rPr>
  </w:style>
  <w:style w:type="paragraph" w:styleId="Heading3">
    <w:name w:val="heading 3"/>
    <w:basedOn w:val="Normal"/>
    <w:next w:val="Normal"/>
    <w:link w:val="Heading3Char"/>
    <w:uiPriority w:val="9"/>
    <w:semiHidden/>
    <w:unhideWhenUsed/>
    <w:qFormat/>
    <w:rsid w:val="009D4EC6"/>
    <w:pPr>
      <w:keepNext/>
      <w:keepLines/>
      <w:spacing w:before="320" w:after="80"/>
      <w:outlineLvl w:val="2"/>
    </w:pPr>
    <w:rPr>
      <w:rFonts w:ascii="Arial" w:eastAsia="Arial" w:hAnsi="Arial"/>
      <w:color w:val="434343"/>
      <w:sz w:val="28"/>
      <w:szCs w:val="28"/>
    </w:rPr>
  </w:style>
  <w:style w:type="paragraph" w:styleId="Heading4">
    <w:name w:val="heading 4"/>
    <w:basedOn w:val="Normal"/>
    <w:next w:val="Normal"/>
    <w:link w:val="Heading4Char"/>
    <w:uiPriority w:val="9"/>
    <w:semiHidden/>
    <w:unhideWhenUsed/>
    <w:qFormat/>
    <w:rsid w:val="009D4EC6"/>
    <w:pPr>
      <w:keepNext/>
      <w:keepLines/>
      <w:spacing w:before="280" w:after="80"/>
      <w:outlineLvl w:val="3"/>
    </w:pPr>
    <w:rPr>
      <w:rFonts w:ascii="Arial" w:eastAsia="Arial" w:hAnsi="Arial"/>
      <w:color w:val="666666"/>
      <w:sz w:val="24"/>
      <w:szCs w:val="24"/>
    </w:rPr>
  </w:style>
  <w:style w:type="paragraph" w:styleId="Heading5">
    <w:name w:val="heading 5"/>
    <w:basedOn w:val="Normal"/>
    <w:next w:val="Normal"/>
    <w:link w:val="Heading5Char"/>
    <w:uiPriority w:val="9"/>
    <w:semiHidden/>
    <w:unhideWhenUsed/>
    <w:qFormat/>
    <w:rsid w:val="009D4EC6"/>
    <w:pPr>
      <w:keepNext/>
      <w:keepLines/>
      <w:spacing w:before="240" w:after="80"/>
      <w:outlineLvl w:val="4"/>
    </w:pPr>
    <w:rPr>
      <w:rFonts w:ascii="Arial" w:eastAsia="Arial" w:hAnsi="Arial"/>
      <w:color w:val="666666"/>
    </w:rPr>
  </w:style>
  <w:style w:type="paragraph" w:styleId="Heading6">
    <w:name w:val="heading 6"/>
    <w:basedOn w:val="Normal"/>
    <w:next w:val="Normal"/>
    <w:link w:val="Heading6Char"/>
    <w:uiPriority w:val="9"/>
    <w:semiHidden/>
    <w:unhideWhenUsed/>
    <w:qFormat/>
    <w:rsid w:val="009D4EC6"/>
    <w:pPr>
      <w:keepNext/>
      <w:keepLines/>
      <w:spacing w:before="240" w:after="80"/>
      <w:outlineLvl w:val="5"/>
    </w:pPr>
    <w:rPr>
      <w:rFonts w:ascii="Arial" w:eastAsia="Arial" w:hAnsi="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AB"/>
    <w:rPr>
      <w:sz w:val="22"/>
      <w:szCs w:val="22"/>
    </w:rPr>
  </w:style>
  <w:style w:type="paragraph" w:styleId="Footer">
    <w:name w:val="footer"/>
    <w:basedOn w:val="Normal"/>
    <w:link w:val="FooterChar"/>
    <w:uiPriority w:val="99"/>
    <w:unhideWhenUsed/>
    <w:rsid w:val="004B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AB"/>
    <w:rPr>
      <w:sz w:val="22"/>
      <w:szCs w:val="22"/>
    </w:rPr>
  </w:style>
  <w:style w:type="paragraph" w:styleId="BalloonText">
    <w:name w:val="Balloon Text"/>
    <w:basedOn w:val="Normal"/>
    <w:link w:val="BalloonTextChar"/>
    <w:uiPriority w:val="99"/>
    <w:semiHidden/>
    <w:unhideWhenUsed/>
    <w:rsid w:val="002C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94"/>
    <w:rPr>
      <w:rFonts w:ascii="Tahoma" w:hAnsi="Tahoma" w:cs="Tahoma"/>
      <w:sz w:val="16"/>
      <w:szCs w:val="16"/>
    </w:rPr>
  </w:style>
  <w:style w:type="paragraph" w:styleId="NormalWeb">
    <w:name w:val="Normal (Web)"/>
    <w:basedOn w:val="Normal"/>
    <w:uiPriority w:val="99"/>
    <w:unhideWhenUsed/>
    <w:rsid w:val="00BE2E0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794FAB"/>
    <w:pPr>
      <w:ind w:left="720"/>
      <w:contextualSpacing/>
    </w:pPr>
  </w:style>
  <w:style w:type="character" w:customStyle="1" w:styleId="Heading1Char">
    <w:name w:val="Heading 1 Char"/>
    <w:basedOn w:val="DefaultParagraphFont"/>
    <w:link w:val="Heading1"/>
    <w:uiPriority w:val="9"/>
    <w:rsid w:val="009D4EC6"/>
    <w:rPr>
      <w:rFonts w:ascii="Arial" w:eastAsia="Arial" w:hAnsi="Arial"/>
      <w:sz w:val="40"/>
      <w:szCs w:val="40"/>
    </w:rPr>
  </w:style>
  <w:style w:type="character" w:customStyle="1" w:styleId="Heading2Char">
    <w:name w:val="Heading 2 Char"/>
    <w:basedOn w:val="DefaultParagraphFont"/>
    <w:link w:val="Heading2"/>
    <w:uiPriority w:val="9"/>
    <w:rsid w:val="009D4EC6"/>
    <w:rPr>
      <w:rFonts w:ascii="Arial" w:eastAsia="Arial" w:hAnsi="Arial"/>
      <w:sz w:val="32"/>
      <w:szCs w:val="32"/>
    </w:rPr>
  </w:style>
  <w:style w:type="character" w:customStyle="1" w:styleId="Heading3Char">
    <w:name w:val="Heading 3 Char"/>
    <w:basedOn w:val="DefaultParagraphFont"/>
    <w:link w:val="Heading3"/>
    <w:uiPriority w:val="9"/>
    <w:semiHidden/>
    <w:rsid w:val="009D4EC6"/>
    <w:rPr>
      <w:rFonts w:ascii="Arial" w:eastAsia="Arial" w:hAnsi="Arial"/>
      <w:color w:val="434343"/>
      <w:sz w:val="28"/>
      <w:szCs w:val="28"/>
    </w:rPr>
  </w:style>
  <w:style w:type="character" w:customStyle="1" w:styleId="Heading4Char">
    <w:name w:val="Heading 4 Char"/>
    <w:basedOn w:val="DefaultParagraphFont"/>
    <w:link w:val="Heading4"/>
    <w:uiPriority w:val="9"/>
    <w:semiHidden/>
    <w:rsid w:val="009D4EC6"/>
    <w:rPr>
      <w:rFonts w:ascii="Arial" w:eastAsia="Arial" w:hAnsi="Arial"/>
      <w:color w:val="666666"/>
      <w:sz w:val="24"/>
      <w:szCs w:val="24"/>
    </w:rPr>
  </w:style>
  <w:style w:type="character" w:customStyle="1" w:styleId="Heading5Char">
    <w:name w:val="Heading 5 Char"/>
    <w:basedOn w:val="DefaultParagraphFont"/>
    <w:link w:val="Heading5"/>
    <w:uiPriority w:val="9"/>
    <w:semiHidden/>
    <w:rsid w:val="009D4EC6"/>
    <w:rPr>
      <w:rFonts w:ascii="Arial" w:eastAsia="Arial" w:hAnsi="Arial"/>
      <w:color w:val="666666"/>
      <w:sz w:val="22"/>
      <w:szCs w:val="22"/>
    </w:rPr>
  </w:style>
  <w:style w:type="character" w:customStyle="1" w:styleId="Heading6Char">
    <w:name w:val="Heading 6 Char"/>
    <w:basedOn w:val="DefaultParagraphFont"/>
    <w:link w:val="Heading6"/>
    <w:uiPriority w:val="9"/>
    <w:semiHidden/>
    <w:rsid w:val="009D4EC6"/>
    <w:rPr>
      <w:rFonts w:ascii="Arial" w:eastAsia="Arial" w:hAnsi="Arial"/>
      <w:i/>
      <w:color w:val="666666"/>
      <w:sz w:val="22"/>
      <w:szCs w:val="22"/>
    </w:rPr>
  </w:style>
  <w:style w:type="paragraph" w:styleId="Title">
    <w:name w:val="Title"/>
    <w:basedOn w:val="Normal"/>
    <w:next w:val="Normal"/>
    <w:link w:val="TitleChar"/>
    <w:uiPriority w:val="10"/>
    <w:qFormat/>
    <w:rsid w:val="009D4EC6"/>
    <w:pPr>
      <w:keepNext/>
      <w:keepLines/>
      <w:spacing w:after="60"/>
    </w:pPr>
    <w:rPr>
      <w:rFonts w:ascii="Arial" w:eastAsia="Arial" w:hAnsi="Arial"/>
      <w:sz w:val="52"/>
      <w:szCs w:val="52"/>
    </w:rPr>
  </w:style>
  <w:style w:type="character" w:customStyle="1" w:styleId="TitleChar">
    <w:name w:val="Title Char"/>
    <w:basedOn w:val="DefaultParagraphFont"/>
    <w:link w:val="Title"/>
    <w:uiPriority w:val="10"/>
    <w:rsid w:val="009D4EC6"/>
    <w:rPr>
      <w:rFonts w:ascii="Arial" w:eastAsia="Arial" w:hAnsi="Arial"/>
      <w:sz w:val="52"/>
      <w:szCs w:val="52"/>
    </w:rPr>
  </w:style>
  <w:style w:type="paragraph" w:styleId="Subtitle">
    <w:name w:val="Subtitle"/>
    <w:basedOn w:val="Normal"/>
    <w:next w:val="Normal"/>
    <w:link w:val="SubtitleChar"/>
    <w:uiPriority w:val="11"/>
    <w:qFormat/>
    <w:rsid w:val="009D4EC6"/>
    <w:pPr>
      <w:keepNext/>
      <w:keepLines/>
      <w:spacing w:after="320"/>
    </w:pPr>
    <w:rPr>
      <w:rFonts w:ascii="Arial" w:eastAsia="Arial" w:hAnsi="Arial"/>
      <w:color w:val="666666"/>
      <w:sz w:val="30"/>
      <w:szCs w:val="30"/>
    </w:rPr>
  </w:style>
  <w:style w:type="character" w:customStyle="1" w:styleId="SubtitleChar">
    <w:name w:val="Subtitle Char"/>
    <w:basedOn w:val="DefaultParagraphFont"/>
    <w:link w:val="Subtitle"/>
    <w:uiPriority w:val="11"/>
    <w:rsid w:val="009D4EC6"/>
    <w:rPr>
      <w:rFonts w:ascii="Arial" w:eastAsia="Arial" w:hAnsi="Arial"/>
      <w:color w:val="666666"/>
      <w:sz w:val="30"/>
      <w:szCs w:val="30"/>
    </w:rPr>
  </w:style>
  <w:style w:type="table" w:styleId="TableGrid">
    <w:name w:val="Table Grid"/>
    <w:basedOn w:val="TableNormal"/>
    <w:uiPriority w:val="39"/>
    <w:rsid w:val="007F20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A40685"/>
    <w:pPr>
      <w:pBdr>
        <w:top w:val="nil"/>
        <w:left w:val="nil"/>
        <w:bottom w:val="nil"/>
        <w:right w:val="nil"/>
        <w:between w:val="nil"/>
        <w:bar w:val="nil"/>
      </w:pBdr>
      <w:spacing w:after="160" w:line="259" w:lineRule="auto"/>
    </w:pPr>
    <w:rPr>
      <w:rFonts w:ascii="Arial Unicode MS" w:eastAsia="Arial Unicode MS" w:hAnsi="Arial Unicode MS" w:cs="Times New Roman" w:hint="cs"/>
      <w:color w:val="000000"/>
      <w:sz w:val="24"/>
      <w:szCs w:val="24"/>
      <w:u w:color="000000"/>
      <w:bdr w:val="nil"/>
      <w:lang w:val="ar-SA"/>
      <w14:textOutline w14:w="12700" w14:cap="flat" w14:cmpd="sng" w14:algn="ctr">
        <w14:noFill/>
        <w14:prstDash w14:val="solid"/>
        <w14:miter w14:lim="400000"/>
      </w14:textOutline>
    </w:rPr>
  </w:style>
  <w:style w:type="numbering" w:customStyle="1" w:styleId="Bullets">
    <w:name w:val="Bullets"/>
    <w:rsid w:val="00A40685"/>
    <w:pPr>
      <w:numPr>
        <w:numId w:val="1"/>
      </w:numPr>
    </w:pPr>
  </w:style>
  <w:style w:type="character" w:customStyle="1" w:styleId="ListParagraphChar">
    <w:name w:val="List Paragraph Char"/>
    <w:basedOn w:val="DefaultParagraphFont"/>
    <w:link w:val="ListParagraph"/>
    <w:uiPriority w:val="34"/>
    <w:locked/>
    <w:rsid w:val="00D809A0"/>
    <w:rPr>
      <w:sz w:val="22"/>
      <w:szCs w:val="22"/>
    </w:rPr>
  </w:style>
  <w:style w:type="paragraph" w:customStyle="1" w:styleId="m1168845684764293993gmail-msolistparagraph">
    <w:name w:val="m_1168845684764293993gmail-msolistparagraph"/>
    <w:basedOn w:val="Normal"/>
    <w:rsid w:val="00890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312C"/>
    <w:rPr>
      <w:i/>
      <w:iCs/>
    </w:rPr>
  </w:style>
  <w:style w:type="paragraph" w:styleId="TOCHeading">
    <w:name w:val="TOC Heading"/>
    <w:basedOn w:val="Heading1"/>
    <w:next w:val="Normal"/>
    <w:uiPriority w:val="39"/>
    <w:semiHidden/>
    <w:unhideWhenUsed/>
    <w:qFormat/>
    <w:rsid w:val="003D608F"/>
    <w:pPr>
      <w:spacing w:before="480" w:after="0"/>
      <w:outlineLvl w:val="9"/>
    </w:pPr>
    <w:rPr>
      <w:rFonts w:asciiTheme="majorHAnsi" w:eastAsiaTheme="majorEastAsia" w:hAnsiTheme="majorHAnsi" w:cstheme="majorBidi"/>
      <w:b/>
      <w:bCs/>
      <w:color w:val="365F91" w:themeColor="accent1" w:themeShade="BF"/>
      <w:sz w:val="28"/>
      <w:szCs w:val="28"/>
      <w:lang w:eastAsia="ja-JP"/>
    </w:rPr>
  </w:style>
  <w:style w:type="paragraph" w:styleId="Revision">
    <w:name w:val="Revision"/>
    <w:hidden/>
    <w:uiPriority w:val="99"/>
    <w:semiHidden/>
    <w:rsid w:val="006D729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65"/>
    <w:pPr>
      <w:spacing w:after="200" w:line="276" w:lineRule="auto"/>
    </w:pPr>
    <w:rPr>
      <w:sz w:val="22"/>
      <w:szCs w:val="22"/>
    </w:rPr>
  </w:style>
  <w:style w:type="paragraph" w:styleId="Heading1">
    <w:name w:val="heading 1"/>
    <w:basedOn w:val="Normal"/>
    <w:next w:val="Normal"/>
    <w:link w:val="Heading1Char"/>
    <w:uiPriority w:val="9"/>
    <w:qFormat/>
    <w:rsid w:val="009D4EC6"/>
    <w:pPr>
      <w:keepNext/>
      <w:keepLines/>
      <w:spacing w:before="400" w:after="120"/>
      <w:outlineLvl w:val="0"/>
    </w:pPr>
    <w:rPr>
      <w:rFonts w:ascii="Arial" w:eastAsia="Arial" w:hAnsi="Arial"/>
      <w:sz w:val="40"/>
      <w:szCs w:val="40"/>
    </w:rPr>
  </w:style>
  <w:style w:type="paragraph" w:styleId="Heading2">
    <w:name w:val="heading 2"/>
    <w:basedOn w:val="Normal"/>
    <w:next w:val="Normal"/>
    <w:link w:val="Heading2Char"/>
    <w:uiPriority w:val="9"/>
    <w:unhideWhenUsed/>
    <w:qFormat/>
    <w:rsid w:val="009D4EC6"/>
    <w:pPr>
      <w:keepNext/>
      <w:keepLines/>
      <w:spacing w:before="360" w:after="120"/>
      <w:outlineLvl w:val="1"/>
    </w:pPr>
    <w:rPr>
      <w:rFonts w:ascii="Arial" w:eastAsia="Arial" w:hAnsi="Arial"/>
      <w:sz w:val="32"/>
      <w:szCs w:val="32"/>
    </w:rPr>
  </w:style>
  <w:style w:type="paragraph" w:styleId="Heading3">
    <w:name w:val="heading 3"/>
    <w:basedOn w:val="Normal"/>
    <w:next w:val="Normal"/>
    <w:link w:val="Heading3Char"/>
    <w:uiPriority w:val="9"/>
    <w:semiHidden/>
    <w:unhideWhenUsed/>
    <w:qFormat/>
    <w:rsid w:val="009D4EC6"/>
    <w:pPr>
      <w:keepNext/>
      <w:keepLines/>
      <w:spacing w:before="320" w:after="80"/>
      <w:outlineLvl w:val="2"/>
    </w:pPr>
    <w:rPr>
      <w:rFonts w:ascii="Arial" w:eastAsia="Arial" w:hAnsi="Arial"/>
      <w:color w:val="434343"/>
      <w:sz w:val="28"/>
      <w:szCs w:val="28"/>
    </w:rPr>
  </w:style>
  <w:style w:type="paragraph" w:styleId="Heading4">
    <w:name w:val="heading 4"/>
    <w:basedOn w:val="Normal"/>
    <w:next w:val="Normal"/>
    <w:link w:val="Heading4Char"/>
    <w:uiPriority w:val="9"/>
    <w:semiHidden/>
    <w:unhideWhenUsed/>
    <w:qFormat/>
    <w:rsid w:val="009D4EC6"/>
    <w:pPr>
      <w:keepNext/>
      <w:keepLines/>
      <w:spacing w:before="280" w:after="80"/>
      <w:outlineLvl w:val="3"/>
    </w:pPr>
    <w:rPr>
      <w:rFonts w:ascii="Arial" w:eastAsia="Arial" w:hAnsi="Arial"/>
      <w:color w:val="666666"/>
      <w:sz w:val="24"/>
      <w:szCs w:val="24"/>
    </w:rPr>
  </w:style>
  <w:style w:type="paragraph" w:styleId="Heading5">
    <w:name w:val="heading 5"/>
    <w:basedOn w:val="Normal"/>
    <w:next w:val="Normal"/>
    <w:link w:val="Heading5Char"/>
    <w:uiPriority w:val="9"/>
    <w:semiHidden/>
    <w:unhideWhenUsed/>
    <w:qFormat/>
    <w:rsid w:val="009D4EC6"/>
    <w:pPr>
      <w:keepNext/>
      <w:keepLines/>
      <w:spacing w:before="240" w:after="80"/>
      <w:outlineLvl w:val="4"/>
    </w:pPr>
    <w:rPr>
      <w:rFonts w:ascii="Arial" w:eastAsia="Arial" w:hAnsi="Arial"/>
      <w:color w:val="666666"/>
    </w:rPr>
  </w:style>
  <w:style w:type="paragraph" w:styleId="Heading6">
    <w:name w:val="heading 6"/>
    <w:basedOn w:val="Normal"/>
    <w:next w:val="Normal"/>
    <w:link w:val="Heading6Char"/>
    <w:uiPriority w:val="9"/>
    <w:semiHidden/>
    <w:unhideWhenUsed/>
    <w:qFormat/>
    <w:rsid w:val="009D4EC6"/>
    <w:pPr>
      <w:keepNext/>
      <w:keepLines/>
      <w:spacing w:before="240" w:after="80"/>
      <w:outlineLvl w:val="5"/>
    </w:pPr>
    <w:rPr>
      <w:rFonts w:ascii="Arial" w:eastAsia="Arial" w:hAnsi="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AB"/>
    <w:rPr>
      <w:sz w:val="22"/>
      <w:szCs w:val="22"/>
    </w:rPr>
  </w:style>
  <w:style w:type="paragraph" w:styleId="Footer">
    <w:name w:val="footer"/>
    <w:basedOn w:val="Normal"/>
    <w:link w:val="FooterChar"/>
    <w:uiPriority w:val="99"/>
    <w:unhideWhenUsed/>
    <w:rsid w:val="004B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AB"/>
    <w:rPr>
      <w:sz w:val="22"/>
      <w:szCs w:val="22"/>
    </w:rPr>
  </w:style>
  <w:style w:type="paragraph" w:styleId="BalloonText">
    <w:name w:val="Balloon Text"/>
    <w:basedOn w:val="Normal"/>
    <w:link w:val="BalloonTextChar"/>
    <w:uiPriority w:val="99"/>
    <w:semiHidden/>
    <w:unhideWhenUsed/>
    <w:rsid w:val="002C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94"/>
    <w:rPr>
      <w:rFonts w:ascii="Tahoma" w:hAnsi="Tahoma" w:cs="Tahoma"/>
      <w:sz w:val="16"/>
      <w:szCs w:val="16"/>
    </w:rPr>
  </w:style>
  <w:style w:type="paragraph" w:styleId="NormalWeb">
    <w:name w:val="Normal (Web)"/>
    <w:basedOn w:val="Normal"/>
    <w:uiPriority w:val="99"/>
    <w:unhideWhenUsed/>
    <w:rsid w:val="00BE2E0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794FAB"/>
    <w:pPr>
      <w:ind w:left="720"/>
      <w:contextualSpacing/>
    </w:pPr>
  </w:style>
  <w:style w:type="character" w:customStyle="1" w:styleId="Heading1Char">
    <w:name w:val="Heading 1 Char"/>
    <w:basedOn w:val="DefaultParagraphFont"/>
    <w:link w:val="Heading1"/>
    <w:uiPriority w:val="9"/>
    <w:rsid w:val="009D4EC6"/>
    <w:rPr>
      <w:rFonts w:ascii="Arial" w:eastAsia="Arial" w:hAnsi="Arial"/>
      <w:sz w:val="40"/>
      <w:szCs w:val="40"/>
    </w:rPr>
  </w:style>
  <w:style w:type="character" w:customStyle="1" w:styleId="Heading2Char">
    <w:name w:val="Heading 2 Char"/>
    <w:basedOn w:val="DefaultParagraphFont"/>
    <w:link w:val="Heading2"/>
    <w:uiPriority w:val="9"/>
    <w:rsid w:val="009D4EC6"/>
    <w:rPr>
      <w:rFonts w:ascii="Arial" w:eastAsia="Arial" w:hAnsi="Arial"/>
      <w:sz w:val="32"/>
      <w:szCs w:val="32"/>
    </w:rPr>
  </w:style>
  <w:style w:type="character" w:customStyle="1" w:styleId="Heading3Char">
    <w:name w:val="Heading 3 Char"/>
    <w:basedOn w:val="DefaultParagraphFont"/>
    <w:link w:val="Heading3"/>
    <w:uiPriority w:val="9"/>
    <w:semiHidden/>
    <w:rsid w:val="009D4EC6"/>
    <w:rPr>
      <w:rFonts w:ascii="Arial" w:eastAsia="Arial" w:hAnsi="Arial"/>
      <w:color w:val="434343"/>
      <w:sz w:val="28"/>
      <w:szCs w:val="28"/>
    </w:rPr>
  </w:style>
  <w:style w:type="character" w:customStyle="1" w:styleId="Heading4Char">
    <w:name w:val="Heading 4 Char"/>
    <w:basedOn w:val="DefaultParagraphFont"/>
    <w:link w:val="Heading4"/>
    <w:uiPriority w:val="9"/>
    <w:semiHidden/>
    <w:rsid w:val="009D4EC6"/>
    <w:rPr>
      <w:rFonts w:ascii="Arial" w:eastAsia="Arial" w:hAnsi="Arial"/>
      <w:color w:val="666666"/>
      <w:sz w:val="24"/>
      <w:szCs w:val="24"/>
    </w:rPr>
  </w:style>
  <w:style w:type="character" w:customStyle="1" w:styleId="Heading5Char">
    <w:name w:val="Heading 5 Char"/>
    <w:basedOn w:val="DefaultParagraphFont"/>
    <w:link w:val="Heading5"/>
    <w:uiPriority w:val="9"/>
    <w:semiHidden/>
    <w:rsid w:val="009D4EC6"/>
    <w:rPr>
      <w:rFonts w:ascii="Arial" w:eastAsia="Arial" w:hAnsi="Arial"/>
      <w:color w:val="666666"/>
      <w:sz w:val="22"/>
      <w:szCs w:val="22"/>
    </w:rPr>
  </w:style>
  <w:style w:type="character" w:customStyle="1" w:styleId="Heading6Char">
    <w:name w:val="Heading 6 Char"/>
    <w:basedOn w:val="DefaultParagraphFont"/>
    <w:link w:val="Heading6"/>
    <w:uiPriority w:val="9"/>
    <w:semiHidden/>
    <w:rsid w:val="009D4EC6"/>
    <w:rPr>
      <w:rFonts w:ascii="Arial" w:eastAsia="Arial" w:hAnsi="Arial"/>
      <w:i/>
      <w:color w:val="666666"/>
      <w:sz w:val="22"/>
      <w:szCs w:val="22"/>
    </w:rPr>
  </w:style>
  <w:style w:type="paragraph" w:styleId="Title">
    <w:name w:val="Title"/>
    <w:basedOn w:val="Normal"/>
    <w:next w:val="Normal"/>
    <w:link w:val="TitleChar"/>
    <w:uiPriority w:val="10"/>
    <w:qFormat/>
    <w:rsid w:val="009D4EC6"/>
    <w:pPr>
      <w:keepNext/>
      <w:keepLines/>
      <w:spacing w:after="60"/>
    </w:pPr>
    <w:rPr>
      <w:rFonts w:ascii="Arial" w:eastAsia="Arial" w:hAnsi="Arial"/>
      <w:sz w:val="52"/>
      <w:szCs w:val="52"/>
    </w:rPr>
  </w:style>
  <w:style w:type="character" w:customStyle="1" w:styleId="TitleChar">
    <w:name w:val="Title Char"/>
    <w:basedOn w:val="DefaultParagraphFont"/>
    <w:link w:val="Title"/>
    <w:uiPriority w:val="10"/>
    <w:rsid w:val="009D4EC6"/>
    <w:rPr>
      <w:rFonts w:ascii="Arial" w:eastAsia="Arial" w:hAnsi="Arial"/>
      <w:sz w:val="52"/>
      <w:szCs w:val="52"/>
    </w:rPr>
  </w:style>
  <w:style w:type="paragraph" w:styleId="Subtitle">
    <w:name w:val="Subtitle"/>
    <w:basedOn w:val="Normal"/>
    <w:next w:val="Normal"/>
    <w:link w:val="SubtitleChar"/>
    <w:uiPriority w:val="11"/>
    <w:qFormat/>
    <w:rsid w:val="009D4EC6"/>
    <w:pPr>
      <w:keepNext/>
      <w:keepLines/>
      <w:spacing w:after="320"/>
    </w:pPr>
    <w:rPr>
      <w:rFonts w:ascii="Arial" w:eastAsia="Arial" w:hAnsi="Arial"/>
      <w:color w:val="666666"/>
      <w:sz w:val="30"/>
      <w:szCs w:val="30"/>
    </w:rPr>
  </w:style>
  <w:style w:type="character" w:customStyle="1" w:styleId="SubtitleChar">
    <w:name w:val="Subtitle Char"/>
    <w:basedOn w:val="DefaultParagraphFont"/>
    <w:link w:val="Subtitle"/>
    <w:uiPriority w:val="11"/>
    <w:rsid w:val="009D4EC6"/>
    <w:rPr>
      <w:rFonts w:ascii="Arial" w:eastAsia="Arial" w:hAnsi="Arial"/>
      <w:color w:val="666666"/>
      <w:sz w:val="30"/>
      <w:szCs w:val="30"/>
    </w:rPr>
  </w:style>
  <w:style w:type="table" w:styleId="TableGrid">
    <w:name w:val="Table Grid"/>
    <w:basedOn w:val="TableNormal"/>
    <w:uiPriority w:val="39"/>
    <w:rsid w:val="007F20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A40685"/>
    <w:pPr>
      <w:pBdr>
        <w:top w:val="nil"/>
        <w:left w:val="nil"/>
        <w:bottom w:val="nil"/>
        <w:right w:val="nil"/>
        <w:between w:val="nil"/>
        <w:bar w:val="nil"/>
      </w:pBdr>
      <w:spacing w:after="160" w:line="259" w:lineRule="auto"/>
    </w:pPr>
    <w:rPr>
      <w:rFonts w:ascii="Arial Unicode MS" w:eastAsia="Arial Unicode MS" w:hAnsi="Arial Unicode MS" w:cs="Times New Roman" w:hint="cs"/>
      <w:color w:val="000000"/>
      <w:sz w:val="24"/>
      <w:szCs w:val="24"/>
      <w:u w:color="000000"/>
      <w:bdr w:val="nil"/>
      <w:lang w:val="ar-SA"/>
      <w14:textOutline w14:w="12700" w14:cap="flat" w14:cmpd="sng" w14:algn="ctr">
        <w14:noFill/>
        <w14:prstDash w14:val="solid"/>
        <w14:miter w14:lim="400000"/>
      </w14:textOutline>
    </w:rPr>
  </w:style>
  <w:style w:type="numbering" w:customStyle="1" w:styleId="Bullets">
    <w:name w:val="Bullets"/>
    <w:rsid w:val="00A40685"/>
    <w:pPr>
      <w:numPr>
        <w:numId w:val="1"/>
      </w:numPr>
    </w:pPr>
  </w:style>
  <w:style w:type="character" w:customStyle="1" w:styleId="ListParagraphChar">
    <w:name w:val="List Paragraph Char"/>
    <w:basedOn w:val="DefaultParagraphFont"/>
    <w:link w:val="ListParagraph"/>
    <w:uiPriority w:val="34"/>
    <w:locked/>
    <w:rsid w:val="00D809A0"/>
    <w:rPr>
      <w:sz w:val="22"/>
      <w:szCs w:val="22"/>
    </w:rPr>
  </w:style>
  <w:style w:type="paragraph" w:customStyle="1" w:styleId="m1168845684764293993gmail-msolistparagraph">
    <w:name w:val="m_1168845684764293993gmail-msolistparagraph"/>
    <w:basedOn w:val="Normal"/>
    <w:rsid w:val="00890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312C"/>
    <w:rPr>
      <w:i/>
      <w:iCs/>
    </w:rPr>
  </w:style>
  <w:style w:type="paragraph" w:styleId="TOCHeading">
    <w:name w:val="TOC Heading"/>
    <w:basedOn w:val="Heading1"/>
    <w:next w:val="Normal"/>
    <w:uiPriority w:val="39"/>
    <w:semiHidden/>
    <w:unhideWhenUsed/>
    <w:qFormat/>
    <w:rsid w:val="003D608F"/>
    <w:pPr>
      <w:spacing w:before="480" w:after="0"/>
      <w:outlineLvl w:val="9"/>
    </w:pPr>
    <w:rPr>
      <w:rFonts w:asciiTheme="majorHAnsi" w:eastAsiaTheme="majorEastAsia" w:hAnsiTheme="majorHAnsi" w:cstheme="majorBidi"/>
      <w:b/>
      <w:bCs/>
      <w:color w:val="365F91" w:themeColor="accent1" w:themeShade="BF"/>
      <w:sz w:val="28"/>
      <w:szCs w:val="28"/>
      <w:lang w:eastAsia="ja-JP"/>
    </w:rPr>
  </w:style>
  <w:style w:type="paragraph" w:styleId="Revision">
    <w:name w:val="Revision"/>
    <w:hidden/>
    <w:uiPriority w:val="99"/>
    <w:semiHidden/>
    <w:rsid w:val="006D72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493">
      <w:bodyDiv w:val="1"/>
      <w:marLeft w:val="0"/>
      <w:marRight w:val="0"/>
      <w:marTop w:val="0"/>
      <w:marBottom w:val="0"/>
      <w:divBdr>
        <w:top w:val="none" w:sz="0" w:space="0" w:color="auto"/>
        <w:left w:val="none" w:sz="0" w:space="0" w:color="auto"/>
        <w:bottom w:val="none" w:sz="0" w:space="0" w:color="auto"/>
        <w:right w:val="none" w:sz="0" w:space="0" w:color="auto"/>
      </w:divBdr>
    </w:div>
    <w:div w:id="348913920">
      <w:bodyDiv w:val="1"/>
      <w:marLeft w:val="0"/>
      <w:marRight w:val="0"/>
      <w:marTop w:val="0"/>
      <w:marBottom w:val="0"/>
      <w:divBdr>
        <w:top w:val="none" w:sz="0" w:space="0" w:color="auto"/>
        <w:left w:val="none" w:sz="0" w:space="0" w:color="auto"/>
        <w:bottom w:val="none" w:sz="0" w:space="0" w:color="auto"/>
        <w:right w:val="none" w:sz="0" w:space="0" w:color="auto"/>
      </w:divBdr>
    </w:div>
    <w:div w:id="430051335">
      <w:bodyDiv w:val="1"/>
      <w:marLeft w:val="0"/>
      <w:marRight w:val="0"/>
      <w:marTop w:val="0"/>
      <w:marBottom w:val="0"/>
      <w:divBdr>
        <w:top w:val="none" w:sz="0" w:space="0" w:color="auto"/>
        <w:left w:val="none" w:sz="0" w:space="0" w:color="auto"/>
        <w:bottom w:val="none" w:sz="0" w:space="0" w:color="auto"/>
        <w:right w:val="none" w:sz="0" w:space="0" w:color="auto"/>
      </w:divBdr>
    </w:div>
    <w:div w:id="569312652">
      <w:bodyDiv w:val="1"/>
      <w:marLeft w:val="0"/>
      <w:marRight w:val="0"/>
      <w:marTop w:val="0"/>
      <w:marBottom w:val="0"/>
      <w:divBdr>
        <w:top w:val="none" w:sz="0" w:space="0" w:color="auto"/>
        <w:left w:val="none" w:sz="0" w:space="0" w:color="auto"/>
        <w:bottom w:val="none" w:sz="0" w:space="0" w:color="auto"/>
        <w:right w:val="none" w:sz="0" w:space="0" w:color="auto"/>
      </w:divBdr>
    </w:div>
    <w:div w:id="592317963">
      <w:bodyDiv w:val="1"/>
      <w:marLeft w:val="0"/>
      <w:marRight w:val="0"/>
      <w:marTop w:val="0"/>
      <w:marBottom w:val="0"/>
      <w:divBdr>
        <w:top w:val="none" w:sz="0" w:space="0" w:color="auto"/>
        <w:left w:val="none" w:sz="0" w:space="0" w:color="auto"/>
        <w:bottom w:val="none" w:sz="0" w:space="0" w:color="auto"/>
        <w:right w:val="none" w:sz="0" w:space="0" w:color="auto"/>
      </w:divBdr>
    </w:div>
    <w:div w:id="664674913">
      <w:bodyDiv w:val="1"/>
      <w:marLeft w:val="0"/>
      <w:marRight w:val="0"/>
      <w:marTop w:val="0"/>
      <w:marBottom w:val="0"/>
      <w:divBdr>
        <w:top w:val="none" w:sz="0" w:space="0" w:color="auto"/>
        <w:left w:val="none" w:sz="0" w:space="0" w:color="auto"/>
        <w:bottom w:val="none" w:sz="0" w:space="0" w:color="auto"/>
        <w:right w:val="none" w:sz="0" w:space="0" w:color="auto"/>
      </w:divBdr>
    </w:div>
    <w:div w:id="700672584">
      <w:bodyDiv w:val="1"/>
      <w:marLeft w:val="0"/>
      <w:marRight w:val="0"/>
      <w:marTop w:val="0"/>
      <w:marBottom w:val="0"/>
      <w:divBdr>
        <w:top w:val="none" w:sz="0" w:space="0" w:color="auto"/>
        <w:left w:val="none" w:sz="0" w:space="0" w:color="auto"/>
        <w:bottom w:val="none" w:sz="0" w:space="0" w:color="auto"/>
        <w:right w:val="none" w:sz="0" w:space="0" w:color="auto"/>
      </w:divBdr>
      <w:divsChild>
        <w:div w:id="1064833927">
          <w:marLeft w:val="0"/>
          <w:marRight w:val="0"/>
          <w:marTop w:val="0"/>
          <w:marBottom w:val="0"/>
          <w:divBdr>
            <w:top w:val="none" w:sz="0" w:space="0" w:color="auto"/>
            <w:left w:val="none" w:sz="0" w:space="0" w:color="auto"/>
            <w:bottom w:val="none" w:sz="0" w:space="0" w:color="auto"/>
            <w:right w:val="none" w:sz="0" w:space="0" w:color="auto"/>
          </w:divBdr>
        </w:div>
      </w:divsChild>
    </w:div>
    <w:div w:id="781416695">
      <w:bodyDiv w:val="1"/>
      <w:marLeft w:val="0"/>
      <w:marRight w:val="0"/>
      <w:marTop w:val="0"/>
      <w:marBottom w:val="0"/>
      <w:divBdr>
        <w:top w:val="none" w:sz="0" w:space="0" w:color="auto"/>
        <w:left w:val="none" w:sz="0" w:space="0" w:color="auto"/>
        <w:bottom w:val="none" w:sz="0" w:space="0" w:color="auto"/>
        <w:right w:val="none" w:sz="0" w:space="0" w:color="auto"/>
      </w:divBdr>
    </w:div>
    <w:div w:id="803617831">
      <w:bodyDiv w:val="1"/>
      <w:marLeft w:val="0"/>
      <w:marRight w:val="0"/>
      <w:marTop w:val="0"/>
      <w:marBottom w:val="0"/>
      <w:divBdr>
        <w:top w:val="none" w:sz="0" w:space="0" w:color="auto"/>
        <w:left w:val="none" w:sz="0" w:space="0" w:color="auto"/>
        <w:bottom w:val="none" w:sz="0" w:space="0" w:color="auto"/>
        <w:right w:val="none" w:sz="0" w:space="0" w:color="auto"/>
      </w:divBdr>
      <w:divsChild>
        <w:div w:id="1360275757">
          <w:marLeft w:val="0"/>
          <w:marRight w:val="0"/>
          <w:marTop w:val="0"/>
          <w:marBottom w:val="0"/>
          <w:divBdr>
            <w:top w:val="none" w:sz="0" w:space="0" w:color="auto"/>
            <w:left w:val="none" w:sz="0" w:space="0" w:color="auto"/>
            <w:bottom w:val="none" w:sz="0" w:space="0" w:color="auto"/>
            <w:right w:val="none" w:sz="0" w:space="0" w:color="auto"/>
          </w:divBdr>
        </w:div>
      </w:divsChild>
    </w:div>
    <w:div w:id="917982931">
      <w:bodyDiv w:val="1"/>
      <w:marLeft w:val="0"/>
      <w:marRight w:val="0"/>
      <w:marTop w:val="0"/>
      <w:marBottom w:val="0"/>
      <w:divBdr>
        <w:top w:val="none" w:sz="0" w:space="0" w:color="auto"/>
        <w:left w:val="none" w:sz="0" w:space="0" w:color="auto"/>
        <w:bottom w:val="none" w:sz="0" w:space="0" w:color="auto"/>
        <w:right w:val="none" w:sz="0" w:space="0" w:color="auto"/>
      </w:divBdr>
    </w:div>
    <w:div w:id="965164181">
      <w:bodyDiv w:val="1"/>
      <w:marLeft w:val="0"/>
      <w:marRight w:val="0"/>
      <w:marTop w:val="0"/>
      <w:marBottom w:val="0"/>
      <w:divBdr>
        <w:top w:val="none" w:sz="0" w:space="0" w:color="auto"/>
        <w:left w:val="none" w:sz="0" w:space="0" w:color="auto"/>
        <w:bottom w:val="none" w:sz="0" w:space="0" w:color="auto"/>
        <w:right w:val="none" w:sz="0" w:space="0" w:color="auto"/>
      </w:divBdr>
    </w:div>
    <w:div w:id="992638890">
      <w:bodyDiv w:val="1"/>
      <w:marLeft w:val="0"/>
      <w:marRight w:val="0"/>
      <w:marTop w:val="0"/>
      <w:marBottom w:val="0"/>
      <w:divBdr>
        <w:top w:val="none" w:sz="0" w:space="0" w:color="auto"/>
        <w:left w:val="none" w:sz="0" w:space="0" w:color="auto"/>
        <w:bottom w:val="none" w:sz="0" w:space="0" w:color="auto"/>
        <w:right w:val="none" w:sz="0" w:space="0" w:color="auto"/>
      </w:divBdr>
    </w:div>
    <w:div w:id="992879832">
      <w:bodyDiv w:val="1"/>
      <w:marLeft w:val="0"/>
      <w:marRight w:val="0"/>
      <w:marTop w:val="0"/>
      <w:marBottom w:val="0"/>
      <w:divBdr>
        <w:top w:val="none" w:sz="0" w:space="0" w:color="auto"/>
        <w:left w:val="none" w:sz="0" w:space="0" w:color="auto"/>
        <w:bottom w:val="none" w:sz="0" w:space="0" w:color="auto"/>
        <w:right w:val="none" w:sz="0" w:space="0" w:color="auto"/>
      </w:divBdr>
    </w:div>
    <w:div w:id="1165361830">
      <w:bodyDiv w:val="1"/>
      <w:marLeft w:val="0"/>
      <w:marRight w:val="0"/>
      <w:marTop w:val="0"/>
      <w:marBottom w:val="0"/>
      <w:divBdr>
        <w:top w:val="none" w:sz="0" w:space="0" w:color="auto"/>
        <w:left w:val="none" w:sz="0" w:space="0" w:color="auto"/>
        <w:bottom w:val="none" w:sz="0" w:space="0" w:color="auto"/>
        <w:right w:val="none" w:sz="0" w:space="0" w:color="auto"/>
      </w:divBdr>
    </w:div>
    <w:div w:id="1453785732">
      <w:bodyDiv w:val="1"/>
      <w:marLeft w:val="0"/>
      <w:marRight w:val="0"/>
      <w:marTop w:val="0"/>
      <w:marBottom w:val="0"/>
      <w:divBdr>
        <w:top w:val="none" w:sz="0" w:space="0" w:color="auto"/>
        <w:left w:val="none" w:sz="0" w:space="0" w:color="auto"/>
        <w:bottom w:val="none" w:sz="0" w:space="0" w:color="auto"/>
        <w:right w:val="none" w:sz="0" w:space="0" w:color="auto"/>
      </w:divBdr>
    </w:div>
    <w:div w:id="1464079881">
      <w:bodyDiv w:val="1"/>
      <w:marLeft w:val="0"/>
      <w:marRight w:val="0"/>
      <w:marTop w:val="0"/>
      <w:marBottom w:val="0"/>
      <w:divBdr>
        <w:top w:val="none" w:sz="0" w:space="0" w:color="auto"/>
        <w:left w:val="none" w:sz="0" w:space="0" w:color="auto"/>
        <w:bottom w:val="none" w:sz="0" w:space="0" w:color="auto"/>
        <w:right w:val="none" w:sz="0" w:space="0" w:color="auto"/>
      </w:divBdr>
    </w:div>
    <w:div w:id="1529561675">
      <w:bodyDiv w:val="1"/>
      <w:marLeft w:val="0"/>
      <w:marRight w:val="0"/>
      <w:marTop w:val="0"/>
      <w:marBottom w:val="0"/>
      <w:divBdr>
        <w:top w:val="none" w:sz="0" w:space="0" w:color="auto"/>
        <w:left w:val="none" w:sz="0" w:space="0" w:color="auto"/>
        <w:bottom w:val="none" w:sz="0" w:space="0" w:color="auto"/>
        <w:right w:val="none" w:sz="0" w:space="0" w:color="auto"/>
      </w:divBdr>
    </w:div>
    <w:div w:id="1534154723">
      <w:bodyDiv w:val="1"/>
      <w:marLeft w:val="0"/>
      <w:marRight w:val="0"/>
      <w:marTop w:val="0"/>
      <w:marBottom w:val="0"/>
      <w:divBdr>
        <w:top w:val="none" w:sz="0" w:space="0" w:color="auto"/>
        <w:left w:val="none" w:sz="0" w:space="0" w:color="auto"/>
        <w:bottom w:val="none" w:sz="0" w:space="0" w:color="auto"/>
        <w:right w:val="none" w:sz="0" w:space="0" w:color="auto"/>
      </w:divBdr>
      <w:divsChild>
        <w:div w:id="552623083">
          <w:marLeft w:val="0"/>
          <w:marRight w:val="0"/>
          <w:marTop w:val="0"/>
          <w:marBottom w:val="0"/>
          <w:divBdr>
            <w:top w:val="none" w:sz="0" w:space="0" w:color="auto"/>
            <w:left w:val="none" w:sz="0" w:space="0" w:color="auto"/>
            <w:bottom w:val="none" w:sz="0" w:space="0" w:color="auto"/>
            <w:right w:val="none" w:sz="0" w:space="0" w:color="auto"/>
          </w:divBdr>
          <w:divsChild>
            <w:div w:id="299850666">
              <w:marLeft w:val="0"/>
              <w:marRight w:val="0"/>
              <w:marTop w:val="0"/>
              <w:marBottom w:val="0"/>
              <w:divBdr>
                <w:top w:val="none" w:sz="0" w:space="0" w:color="auto"/>
                <w:left w:val="none" w:sz="0" w:space="0" w:color="auto"/>
                <w:bottom w:val="none" w:sz="0" w:space="0" w:color="auto"/>
                <w:right w:val="none" w:sz="0" w:space="0" w:color="auto"/>
              </w:divBdr>
              <w:divsChild>
                <w:div w:id="1435632277">
                  <w:marLeft w:val="0"/>
                  <w:marRight w:val="0"/>
                  <w:marTop w:val="120"/>
                  <w:marBottom w:val="0"/>
                  <w:divBdr>
                    <w:top w:val="none" w:sz="0" w:space="0" w:color="auto"/>
                    <w:left w:val="none" w:sz="0" w:space="0" w:color="auto"/>
                    <w:bottom w:val="none" w:sz="0" w:space="0" w:color="auto"/>
                    <w:right w:val="none" w:sz="0" w:space="0" w:color="auto"/>
                  </w:divBdr>
                  <w:divsChild>
                    <w:div w:id="1357610779">
                      <w:marLeft w:val="0"/>
                      <w:marRight w:val="0"/>
                      <w:marTop w:val="0"/>
                      <w:marBottom w:val="0"/>
                      <w:divBdr>
                        <w:top w:val="none" w:sz="0" w:space="0" w:color="auto"/>
                        <w:left w:val="none" w:sz="0" w:space="0" w:color="auto"/>
                        <w:bottom w:val="none" w:sz="0" w:space="0" w:color="auto"/>
                        <w:right w:val="none" w:sz="0" w:space="0" w:color="auto"/>
                      </w:divBdr>
                      <w:divsChild>
                        <w:div w:id="12061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0007">
      <w:bodyDiv w:val="1"/>
      <w:marLeft w:val="0"/>
      <w:marRight w:val="0"/>
      <w:marTop w:val="0"/>
      <w:marBottom w:val="0"/>
      <w:divBdr>
        <w:top w:val="none" w:sz="0" w:space="0" w:color="auto"/>
        <w:left w:val="none" w:sz="0" w:space="0" w:color="auto"/>
        <w:bottom w:val="none" w:sz="0" w:space="0" w:color="auto"/>
        <w:right w:val="none" w:sz="0" w:space="0" w:color="auto"/>
      </w:divBdr>
    </w:div>
    <w:div w:id="1962374055">
      <w:bodyDiv w:val="1"/>
      <w:marLeft w:val="0"/>
      <w:marRight w:val="0"/>
      <w:marTop w:val="0"/>
      <w:marBottom w:val="0"/>
      <w:divBdr>
        <w:top w:val="none" w:sz="0" w:space="0" w:color="auto"/>
        <w:left w:val="none" w:sz="0" w:space="0" w:color="auto"/>
        <w:bottom w:val="none" w:sz="0" w:space="0" w:color="auto"/>
        <w:right w:val="none" w:sz="0" w:space="0" w:color="auto"/>
      </w:divBdr>
    </w:div>
    <w:div w:id="20868722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377">
          <w:marLeft w:val="0"/>
          <w:marRight w:val="0"/>
          <w:marTop w:val="0"/>
          <w:marBottom w:val="0"/>
          <w:divBdr>
            <w:top w:val="none" w:sz="0" w:space="0" w:color="auto"/>
            <w:left w:val="none" w:sz="0" w:space="0" w:color="auto"/>
            <w:bottom w:val="none" w:sz="0" w:space="0" w:color="auto"/>
            <w:right w:val="none" w:sz="0" w:space="0" w:color="auto"/>
          </w:divBdr>
          <w:divsChild>
            <w:div w:id="1499731975">
              <w:marLeft w:val="0"/>
              <w:marRight w:val="0"/>
              <w:marTop w:val="0"/>
              <w:marBottom w:val="0"/>
              <w:divBdr>
                <w:top w:val="none" w:sz="0" w:space="0" w:color="auto"/>
                <w:left w:val="none" w:sz="0" w:space="0" w:color="auto"/>
                <w:bottom w:val="none" w:sz="0" w:space="0" w:color="auto"/>
                <w:right w:val="none" w:sz="0" w:space="0" w:color="auto"/>
              </w:divBdr>
              <w:divsChild>
                <w:div w:id="731194099">
                  <w:marLeft w:val="0"/>
                  <w:marRight w:val="0"/>
                  <w:marTop w:val="120"/>
                  <w:marBottom w:val="0"/>
                  <w:divBdr>
                    <w:top w:val="none" w:sz="0" w:space="0" w:color="auto"/>
                    <w:left w:val="none" w:sz="0" w:space="0" w:color="auto"/>
                    <w:bottom w:val="none" w:sz="0" w:space="0" w:color="auto"/>
                    <w:right w:val="none" w:sz="0" w:space="0" w:color="auto"/>
                  </w:divBdr>
                  <w:divsChild>
                    <w:div w:id="703094421">
                      <w:marLeft w:val="0"/>
                      <w:marRight w:val="0"/>
                      <w:marTop w:val="0"/>
                      <w:marBottom w:val="0"/>
                      <w:divBdr>
                        <w:top w:val="none" w:sz="0" w:space="0" w:color="auto"/>
                        <w:left w:val="none" w:sz="0" w:space="0" w:color="auto"/>
                        <w:bottom w:val="none" w:sz="0" w:space="0" w:color="auto"/>
                        <w:right w:val="none" w:sz="0" w:space="0" w:color="auto"/>
                      </w:divBdr>
                      <w:divsChild>
                        <w:div w:id="1960985722">
                          <w:marLeft w:val="0"/>
                          <w:marRight w:val="0"/>
                          <w:marTop w:val="0"/>
                          <w:marBottom w:val="0"/>
                          <w:divBdr>
                            <w:top w:val="none" w:sz="0" w:space="0" w:color="auto"/>
                            <w:left w:val="none" w:sz="0" w:space="0" w:color="auto"/>
                            <w:bottom w:val="none" w:sz="0" w:space="0" w:color="auto"/>
                            <w:right w:val="none" w:sz="0" w:space="0" w:color="auto"/>
                          </w:divBdr>
                          <w:divsChild>
                            <w:div w:id="983050072">
                              <w:marLeft w:val="0"/>
                              <w:marRight w:val="0"/>
                              <w:marTop w:val="0"/>
                              <w:marBottom w:val="0"/>
                              <w:divBdr>
                                <w:top w:val="none" w:sz="0" w:space="0" w:color="auto"/>
                                <w:left w:val="none" w:sz="0" w:space="0" w:color="auto"/>
                                <w:bottom w:val="none" w:sz="0" w:space="0" w:color="auto"/>
                                <w:right w:val="none" w:sz="0" w:space="0" w:color="auto"/>
                              </w:divBdr>
                              <w:divsChild>
                                <w:div w:id="652220336">
                                  <w:marLeft w:val="0"/>
                                  <w:marRight w:val="0"/>
                                  <w:marTop w:val="0"/>
                                  <w:marBottom w:val="0"/>
                                  <w:divBdr>
                                    <w:top w:val="none" w:sz="0" w:space="0" w:color="auto"/>
                                    <w:left w:val="none" w:sz="0" w:space="0" w:color="auto"/>
                                    <w:bottom w:val="none" w:sz="0" w:space="0" w:color="auto"/>
                                    <w:right w:val="none" w:sz="0" w:space="0" w:color="auto"/>
                                  </w:divBdr>
                                </w:div>
                                <w:div w:id="1492984840">
                                  <w:marLeft w:val="0"/>
                                  <w:marRight w:val="0"/>
                                  <w:marTop w:val="0"/>
                                  <w:marBottom w:val="0"/>
                                  <w:divBdr>
                                    <w:top w:val="none" w:sz="0" w:space="0" w:color="auto"/>
                                    <w:left w:val="none" w:sz="0" w:space="0" w:color="auto"/>
                                    <w:bottom w:val="none" w:sz="0" w:space="0" w:color="auto"/>
                                    <w:right w:val="none" w:sz="0" w:space="0" w:color="auto"/>
                                  </w:divBdr>
                                  <w:divsChild>
                                    <w:div w:id="396243500">
                                      <w:marLeft w:val="0"/>
                                      <w:marRight w:val="0"/>
                                      <w:marTop w:val="0"/>
                                      <w:marBottom w:val="0"/>
                                      <w:divBdr>
                                        <w:top w:val="none" w:sz="0" w:space="0" w:color="auto"/>
                                        <w:left w:val="none" w:sz="0" w:space="0" w:color="auto"/>
                                        <w:bottom w:val="none" w:sz="0" w:space="0" w:color="auto"/>
                                        <w:right w:val="none" w:sz="0" w:space="0" w:color="auto"/>
                                      </w:divBdr>
                                      <w:divsChild>
                                        <w:div w:id="14021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4300">
                                  <w:marLeft w:val="0"/>
                                  <w:marRight w:val="0"/>
                                  <w:marTop w:val="0"/>
                                  <w:marBottom w:val="0"/>
                                  <w:divBdr>
                                    <w:top w:val="none" w:sz="0" w:space="0" w:color="auto"/>
                                    <w:left w:val="none" w:sz="0" w:space="0" w:color="auto"/>
                                    <w:bottom w:val="none" w:sz="0" w:space="0" w:color="auto"/>
                                    <w:right w:val="none" w:sz="0" w:space="0" w:color="auto"/>
                                  </w:divBdr>
                                  <w:divsChild>
                                    <w:div w:id="373849086">
                                      <w:marLeft w:val="0"/>
                                      <w:marRight w:val="0"/>
                                      <w:marTop w:val="0"/>
                                      <w:marBottom w:val="0"/>
                                      <w:divBdr>
                                        <w:top w:val="none" w:sz="0" w:space="0" w:color="auto"/>
                                        <w:left w:val="none" w:sz="0" w:space="0" w:color="auto"/>
                                        <w:bottom w:val="none" w:sz="0" w:space="0" w:color="auto"/>
                                        <w:right w:val="none" w:sz="0" w:space="0" w:color="auto"/>
                                      </w:divBdr>
                                      <w:divsChild>
                                        <w:div w:id="1448964288">
                                          <w:marLeft w:val="0"/>
                                          <w:marRight w:val="0"/>
                                          <w:marTop w:val="0"/>
                                          <w:marBottom w:val="0"/>
                                          <w:divBdr>
                                            <w:top w:val="none" w:sz="0" w:space="0" w:color="auto"/>
                                            <w:left w:val="none" w:sz="0" w:space="0" w:color="auto"/>
                                            <w:bottom w:val="none" w:sz="0" w:space="0" w:color="auto"/>
                                            <w:right w:val="none" w:sz="0" w:space="0" w:color="auto"/>
                                          </w:divBdr>
                                          <w:divsChild>
                                            <w:div w:id="1576744169">
                                              <w:marLeft w:val="0"/>
                                              <w:marRight w:val="0"/>
                                              <w:marTop w:val="0"/>
                                              <w:marBottom w:val="0"/>
                                              <w:divBdr>
                                                <w:top w:val="none" w:sz="0" w:space="0" w:color="auto"/>
                                                <w:left w:val="none" w:sz="0" w:space="0" w:color="auto"/>
                                                <w:bottom w:val="none" w:sz="0" w:space="0" w:color="auto"/>
                                                <w:right w:val="none" w:sz="0" w:space="0" w:color="auto"/>
                                              </w:divBdr>
                                              <w:divsChild>
                                                <w:div w:id="17149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7693-12F0-409C-B601-ED53194D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youmna daouk</cp:lastModifiedBy>
  <cp:revision>13</cp:revision>
  <cp:lastPrinted>2020-02-06T16:44:00Z</cp:lastPrinted>
  <dcterms:created xsi:type="dcterms:W3CDTF">2020-02-06T15:08:00Z</dcterms:created>
  <dcterms:modified xsi:type="dcterms:W3CDTF">2020-02-07T12:11:00Z</dcterms:modified>
</cp:coreProperties>
</file>